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28" w:rsidRPr="00D95620" w:rsidRDefault="00926128" w:rsidP="00F41895">
      <w:pPr>
        <w:shd w:val="clear" w:color="auto" w:fill="FFFFFF"/>
        <w:spacing w:after="60" w:line="240" w:lineRule="auto"/>
        <w:ind w:right="240"/>
        <w:outlineLvl w:val="2"/>
        <w:rPr>
          <w:rFonts w:ascii="Times" w:eastAsia="Times New Roman" w:hAnsi="Times" w:cs="Times"/>
          <w:color w:val="000000"/>
          <w:sz w:val="20"/>
          <w:szCs w:val="16"/>
        </w:rPr>
      </w:pPr>
      <w:r w:rsidRPr="00D95620">
        <w:rPr>
          <w:rFonts w:ascii="Times" w:eastAsia="Times New Roman" w:hAnsi="Times" w:cs="Times"/>
          <w:color w:val="000000"/>
          <w:sz w:val="20"/>
          <w:szCs w:val="16"/>
        </w:rPr>
        <w:t>English:</w:t>
      </w:r>
    </w:p>
    <w:p w:rsidR="00FC68F5" w:rsidRDefault="00FC68F5" w:rsidP="00FC68F5">
      <w:pPr>
        <w:pStyle w:val="Heading1"/>
        <w:shd w:val="clear" w:color="auto" w:fill="FFFFFF"/>
        <w:rPr>
          <w:rFonts w:ascii="Verdana" w:hAnsi="Verdana"/>
          <w:color w:val="000000"/>
        </w:rPr>
      </w:pPr>
      <w:r>
        <w:rPr>
          <w:rFonts w:ascii="Verdana" w:hAnsi="Verdana"/>
          <w:color w:val="000000"/>
        </w:rPr>
        <w:t>Missing Millions and Measuring Progress towards the Millennium Development Goals with a focus on Central Asia States</w:t>
      </w:r>
    </w:p>
    <w:p w:rsidR="00926128" w:rsidRDefault="00FC68F5" w:rsidP="00FC68F5">
      <w:pPr>
        <w:shd w:val="clear" w:color="auto" w:fill="FFFFFF"/>
        <w:spacing w:after="60" w:line="240" w:lineRule="auto"/>
        <w:ind w:right="240"/>
        <w:outlineLvl w:val="2"/>
        <w:rPr>
          <w:rFonts w:ascii="Verdana" w:hAnsi="Verdana"/>
          <w:color w:val="000000"/>
          <w:sz w:val="9"/>
          <w:szCs w:val="9"/>
          <w:shd w:val="clear" w:color="auto" w:fill="FFFFFF"/>
        </w:rPr>
      </w:pPr>
      <w:r>
        <w:rPr>
          <w:rFonts w:ascii="Verdana" w:hAnsi="Verdana"/>
          <w:color w:val="000000"/>
          <w:sz w:val="9"/>
          <w:szCs w:val="9"/>
          <w:u w:val="single"/>
          <w:shd w:val="clear" w:color="auto" w:fill="FFFFFF"/>
        </w:rPr>
        <w:t>Roy Carr-Hill</w:t>
      </w:r>
      <w:r>
        <w:rPr>
          <w:rFonts w:ascii="Verdana" w:hAnsi="Verdana"/>
          <w:color w:val="000000"/>
          <w:shd w:val="clear" w:color="auto" w:fill="FFFFFF"/>
          <w:vertAlign w:val="superscript"/>
        </w:rPr>
        <w:t>1</w:t>
      </w:r>
      <w:r>
        <w:rPr>
          <w:rStyle w:val="apple-converted-space"/>
          <w:rFonts w:ascii="Verdana" w:hAnsi="Verdana"/>
          <w:color w:val="000000"/>
          <w:sz w:val="9"/>
          <w:szCs w:val="9"/>
          <w:shd w:val="clear" w:color="auto" w:fill="FFFFFF"/>
        </w:rPr>
        <w:t> </w:t>
      </w:r>
      <w:r>
        <w:rPr>
          <w:rFonts w:ascii="Verdana" w:hAnsi="Verdana"/>
          <w:color w:val="000000"/>
          <w:sz w:val="9"/>
          <w:szCs w:val="9"/>
        </w:rPr>
        <w:br/>
      </w:r>
      <w:r>
        <w:rPr>
          <w:rFonts w:ascii="Verdana" w:hAnsi="Verdana"/>
          <w:color w:val="000000"/>
          <w:shd w:val="clear" w:color="auto" w:fill="FFFFFF"/>
          <w:vertAlign w:val="superscript"/>
        </w:rPr>
        <w:t>1</w:t>
      </w:r>
      <w:r>
        <w:rPr>
          <w:rFonts w:ascii="Verdana" w:hAnsi="Verdana"/>
          <w:color w:val="000000"/>
          <w:sz w:val="9"/>
          <w:szCs w:val="9"/>
          <w:shd w:val="clear" w:color="auto" w:fill="FFFFFF"/>
        </w:rPr>
        <w:t>Centre for Health Economics, University of York</w:t>
      </w:r>
      <w:r>
        <w:rPr>
          <w:rFonts w:ascii="Verdana" w:hAnsi="Verdana"/>
          <w:color w:val="000000"/>
          <w:sz w:val="9"/>
          <w:szCs w:val="9"/>
        </w:rPr>
        <w:br/>
      </w:r>
      <w:r>
        <w:rPr>
          <w:rFonts w:ascii="Verdana" w:hAnsi="Verdana"/>
          <w:color w:val="000000"/>
          <w:sz w:val="9"/>
          <w:szCs w:val="9"/>
        </w:rPr>
        <w:br/>
      </w:r>
      <w:r>
        <w:rPr>
          <w:rFonts w:ascii="Verdana" w:hAnsi="Verdana"/>
          <w:b/>
          <w:bCs/>
          <w:color w:val="000000"/>
          <w:sz w:val="27"/>
          <w:szCs w:val="27"/>
          <w:shd w:val="clear" w:color="auto" w:fill="FFFFFF"/>
        </w:rPr>
        <w:t>Abstract</w:t>
      </w:r>
      <w:r>
        <w:rPr>
          <w:rFonts w:ascii="Verdana" w:hAnsi="Verdana"/>
          <w:color w:val="000000"/>
          <w:sz w:val="9"/>
          <w:szCs w:val="9"/>
        </w:rPr>
        <w:br/>
      </w:r>
      <w:r>
        <w:rPr>
          <w:rFonts w:ascii="Verdana" w:hAnsi="Verdana"/>
          <w:color w:val="000000"/>
          <w:sz w:val="9"/>
          <w:szCs w:val="9"/>
        </w:rPr>
        <w:br/>
      </w:r>
      <w:r>
        <w:rPr>
          <w:rFonts w:ascii="Verdana" w:hAnsi="Verdana"/>
          <w:b/>
          <w:bCs/>
          <w:color w:val="000000"/>
          <w:sz w:val="9"/>
          <w:szCs w:val="9"/>
          <w:shd w:val="clear" w:color="auto" w:fill="FFFFFF"/>
        </w:rPr>
        <w:t>Background:</w:t>
      </w:r>
      <w:r>
        <w:rPr>
          <w:rStyle w:val="apple-converted-space"/>
          <w:rFonts w:ascii="Verdana" w:hAnsi="Verdana"/>
          <w:color w:val="000000"/>
          <w:sz w:val="9"/>
          <w:szCs w:val="9"/>
          <w:shd w:val="clear" w:color="auto" w:fill="FFFFFF"/>
        </w:rPr>
        <w:t> </w:t>
      </w:r>
      <w:r>
        <w:rPr>
          <w:rFonts w:ascii="Verdana" w:hAnsi="Verdana"/>
          <w:color w:val="000000"/>
          <w:sz w:val="9"/>
          <w:szCs w:val="9"/>
          <w:shd w:val="clear" w:color="auto" w:fill="FFFFFF"/>
        </w:rPr>
        <w:t xml:space="preserve">In developing countries, population estimates and assessments of progress towards the Millennium Development Goals are based increasingly on household surveys. It is not </w:t>
      </w:r>
      <w:proofErr w:type="spellStart"/>
      <w:r>
        <w:rPr>
          <w:rFonts w:ascii="Verdana" w:hAnsi="Verdana"/>
          <w:color w:val="000000"/>
          <w:sz w:val="9"/>
          <w:szCs w:val="9"/>
          <w:shd w:val="clear" w:color="auto" w:fill="FFFFFF"/>
        </w:rPr>
        <w:t>recognised</w:t>
      </w:r>
      <w:proofErr w:type="spellEnd"/>
      <w:r>
        <w:rPr>
          <w:rFonts w:ascii="Verdana" w:hAnsi="Verdana"/>
          <w:color w:val="000000"/>
          <w:sz w:val="9"/>
          <w:szCs w:val="9"/>
          <w:shd w:val="clear" w:color="auto" w:fill="FFFFFF"/>
        </w:rPr>
        <w:t xml:space="preserve"> that they are inappropriate for obtaining information about the poorest of the poor. This is because they, typically, omit by design: those not in households because they are homeless; those who are in institutions; and mobile, nomadic or pastoralist populations. In addition, in practice, because they are difficult to reach, household surveys will typically under-represent: those in fragile, disjointed or multiple occupancy households; those in urban slums; and may omit certain areas of a country deemed to pose a security risk. Those six sub-groups constitute a pretty comprehensive ostensive definition of the ‘poorest of the poor’.</w:t>
      </w:r>
      <w:r>
        <w:rPr>
          <w:rStyle w:val="apple-converted-space"/>
          <w:rFonts w:ascii="Verdana" w:hAnsi="Verdana"/>
          <w:color w:val="000000"/>
          <w:sz w:val="9"/>
          <w:szCs w:val="9"/>
          <w:shd w:val="clear" w:color="auto" w:fill="FFFFFF"/>
        </w:rPr>
        <w:t> </w:t>
      </w:r>
      <w:r>
        <w:rPr>
          <w:rFonts w:ascii="Verdana" w:hAnsi="Verdana"/>
          <w:color w:val="000000"/>
          <w:sz w:val="9"/>
          <w:szCs w:val="9"/>
        </w:rPr>
        <w:br/>
      </w:r>
      <w:r>
        <w:rPr>
          <w:rFonts w:ascii="Verdana" w:hAnsi="Verdana"/>
          <w:color w:val="000000"/>
          <w:sz w:val="9"/>
          <w:szCs w:val="9"/>
        </w:rPr>
        <w:br/>
      </w:r>
      <w:r>
        <w:rPr>
          <w:rFonts w:ascii="Verdana" w:hAnsi="Verdana"/>
          <w:b/>
          <w:bCs/>
          <w:color w:val="000000"/>
          <w:sz w:val="9"/>
          <w:szCs w:val="9"/>
          <w:shd w:val="clear" w:color="auto" w:fill="FFFFFF"/>
        </w:rPr>
        <w:t>Methods:</w:t>
      </w:r>
      <w:r>
        <w:rPr>
          <w:rStyle w:val="apple-converted-space"/>
          <w:rFonts w:ascii="Verdana" w:hAnsi="Verdana"/>
          <w:color w:val="000000"/>
          <w:sz w:val="9"/>
          <w:szCs w:val="9"/>
          <w:shd w:val="clear" w:color="auto" w:fill="FFFFFF"/>
        </w:rPr>
        <w:t> </w:t>
      </w:r>
      <w:r>
        <w:rPr>
          <w:rFonts w:ascii="Verdana" w:hAnsi="Verdana"/>
          <w:color w:val="000000"/>
          <w:sz w:val="9"/>
          <w:szCs w:val="9"/>
          <w:shd w:val="clear" w:color="auto" w:fill="FFFFFF"/>
        </w:rPr>
        <w:t>This paper documents these omissions in general, drawing on worldwide literature about the theory and practice of implementing censuses and household surveys; and shows how substantial proportions are missing from both censuses and the sample frames of surveys.</w:t>
      </w:r>
      <w:r>
        <w:rPr>
          <w:rStyle w:val="apple-converted-space"/>
          <w:rFonts w:ascii="Verdana" w:hAnsi="Verdana"/>
          <w:color w:val="000000"/>
          <w:sz w:val="9"/>
          <w:szCs w:val="9"/>
          <w:shd w:val="clear" w:color="auto" w:fill="FFFFFF"/>
        </w:rPr>
        <w:t> </w:t>
      </w:r>
      <w:r>
        <w:rPr>
          <w:rFonts w:ascii="Verdana" w:hAnsi="Verdana"/>
          <w:color w:val="000000"/>
          <w:sz w:val="9"/>
          <w:szCs w:val="9"/>
        </w:rPr>
        <w:br/>
      </w:r>
      <w:r>
        <w:rPr>
          <w:rFonts w:ascii="Verdana" w:hAnsi="Verdana"/>
          <w:color w:val="000000"/>
          <w:sz w:val="9"/>
          <w:szCs w:val="9"/>
        </w:rPr>
        <w:br/>
      </w:r>
      <w:r>
        <w:rPr>
          <w:rFonts w:ascii="Verdana" w:hAnsi="Verdana"/>
          <w:b/>
          <w:bCs/>
          <w:color w:val="000000"/>
          <w:sz w:val="9"/>
          <w:szCs w:val="9"/>
          <w:shd w:val="clear" w:color="auto" w:fill="FFFFFF"/>
        </w:rPr>
        <w:t>Results:</w:t>
      </w:r>
      <w:r>
        <w:rPr>
          <w:rStyle w:val="apple-converted-space"/>
          <w:rFonts w:ascii="Verdana" w:hAnsi="Verdana"/>
          <w:color w:val="000000"/>
          <w:sz w:val="9"/>
          <w:szCs w:val="9"/>
          <w:shd w:val="clear" w:color="auto" w:fill="FFFFFF"/>
        </w:rPr>
        <w:t> </w:t>
      </w:r>
      <w:r>
        <w:rPr>
          <w:rFonts w:ascii="Verdana" w:hAnsi="Verdana"/>
          <w:color w:val="000000"/>
          <w:sz w:val="9"/>
          <w:szCs w:val="9"/>
          <w:shd w:val="clear" w:color="auto" w:fill="FFFFFF"/>
        </w:rPr>
        <w:t xml:space="preserve">This paper suggests that between 300 and 350 million will effectively be missed worldwide from the sampling frames of such surveys and from most censuses. The impact on the health MDGs is illustrated for the five republics of the </w:t>
      </w:r>
      <w:proofErr w:type="spellStart"/>
      <w:r>
        <w:rPr>
          <w:rFonts w:ascii="Verdana" w:hAnsi="Verdana"/>
          <w:color w:val="000000"/>
          <w:sz w:val="9"/>
          <w:szCs w:val="9"/>
          <w:shd w:val="clear" w:color="auto" w:fill="FFFFFF"/>
        </w:rPr>
        <w:t>former</w:t>
      </w:r>
      <w:hyperlink r:id="rId4" w:history="1">
        <w:r>
          <w:rPr>
            <w:rStyle w:val="Hyperlink"/>
            <w:rFonts w:ascii="Verdana" w:hAnsi="Verdana"/>
            <w:color w:val="666666"/>
            <w:sz w:val="9"/>
            <w:szCs w:val="9"/>
            <w:shd w:val="clear" w:color="auto" w:fill="FFFFFF"/>
          </w:rPr>
          <w:t>Soviet</w:t>
        </w:r>
        <w:proofErr w:type="spellEnd"/>
        <w:r>
          <w:rPr>
            <w:rStyle w:val="Hyperlink"/>
            <w:rFonts w:ascii="Verdana" w:hAnsi="Verdana"/>
            <w:color w:val="666666"/>
            <w:sz w:val="9"/>
            <w:szCs w:val="9"/>
            <w:shd w:val="clear" w:color="auto" w:fill="FFFFFF"/>
          </w:rPr>
          <w:t xml:space="preserve"> Union</w:t>
        </w:r>
      </w:hyperlink>
      <w:r>
        <w:rPr>
          <w:rStyle w:val="apple-converted-space"/>
          <w:rFonts w:ascii="Verdana" w:hAnsi="Verdana"/>
          <w:color w:val="000000"/>
          <w:sz w:val="9"/>
          <w:szCs w:val="9"/>
          <w:shd w:val="clear" w:color="auto" w:fill="FFFFFF"/>
        </w:rPr>
        <w:t> </w:t>
      </w:r>
      <w:r>
        <w:rPr>
          <w:rFonts w:ascii="Verdana" w:hAnsi="Verdana"/>
          <w:color w:val="000000"/>
          <w:sz w:val="9"/>
          <w:szCs w:val="9"/>
          <w:shd w:val="clear" w:color="auto" w:fill="FFFFFF"/>
        </w:rPr>
        <w:t>making up Central Asia:</w:t>
      </w:r>
      <w:r>
        <w:rPr>
          <w:rStyle w:val="apple-converted-space"/>
          <w:rFonts w:ascii="Verdana" w:hAnsi="Verdana"/>
          <w:color w:val="000000"/>
          <w:sz w:val="9"/>
          <w:szCs w:val="9"/>
          <w:shd w:val="clear" w:color="auto" w:fill="FFFFFF"/>
        </w:rPr>
        <w:t> </w:t>
      </w:r>
      <w:hyperlink r:id="rId5" w:history="1">
        <w:r>
          <w:rPr>
            <w:rStyle w:val="Hyperlink"/>
            <w:rFonts w:ascii="Verdana" w:hAnsi="Verdana"/>
            <w:color w:val="666666"/>
            <w:sz w:val="9"/>
            <w:szCs w:val="9"/>
            <w:shd w:val="clear" w:color="auto" w:fill="FFFFFF"/>
          </w:rPr>
          <w:t>Kazakhstan</w:t>
        </w:r>
      </w:hyperlink>
      <w:r>
        <w:rPr>
          <w:rFonts w:ascii="Verdana" w:hAnsi="Verdana"/>
          <w:color w:val="000000"/>
          <w:sz w:val="9"/>
          <w:szCs w:val="9"/>
          <w:shd w:val="clear" w:color="auto" w:fill="FFFFFF"/>
        </w:rPr>
        <w:t>,</w:t>
      </w:r>
      <w:r>
        <w:rPr>
          <w:rStyle w:val="apple-converted-space"/>
          <w:rFonts w:ascii="Verdana" w:hAnsi="Verdana"/>
          <w:color w:val="000000"/>
          <w:sz w:val="9"/>
          <w:szCs w:val="9"/>
          <w:shd w:val="clear" w:color="auto" w:fill="FFFFFF"/>
        </w:rPr>
        <w:t> </w:t>
      </w:r>
      <w:hyperlink r:id="rId6" w:history="1">
        <w:r>
          <w:rPr>
            <w:rStyle w:val="Hyperlink"/>
            <w:rFonts w:ascii="Verdana" w:hAnsi="Verdana"/>
            <w:color w:val="666666"/>
            <w:sz w:val="9"/>
            <w:szCs w:val="9"/>
            <w:shd w:val="clear" w:color="auto" w:fill="FFFFFF"/>
          </w:rPr>
          <w:t>Kyrgyzstan</w:t>
        </w:r>
      </w:hyperlink>
      <w:r>
        <w:rPr>
          <w:rFonts w:ascii="Verdana" w:hAnsi="Verdana"/>
          <w:color w:val="000000"/>
          <w:sz w:val="9"/>
          <w:szCs w:val="9"/>
          <w:shd w:val="clear" w:color="auto" w:fill="FFFFFF"/>
        </w:rPr>
        <w:t>,</w:t>
      </w:r>
      <w:r>
        <w:rPr>
          <w:rStyle w:val="apple-converted-space"/>
          <w:rFonts w:ascii="Verdana" w:hAnsi="Verdana"/>
          <w:color w:val="000000"/>
          <w:sz w:val="9"/>
          <w:szCs w:val="9"/>
          <w:shd w:val="clear" w:color="auto" w:fill="FFFFFF"/>
        </w:rPr>
        <w:t> </w:t>
      </w:r>
      <w:hyperlink r:id="rId7" w:history="1">
        <w:r>
          <w:rPr>
            <w:rStyle w:val="Hyperlink"/>
            <w:rFonts w:ascii="Verdana" w:hAnsi="Verdana"/>
            <w:color w:val="666666"/>
            <w:sz w:val="9"/>
            <w:szCs w:val="9"/>
            <w:shd w:val="clear" w:color="auto" w:fill="FFFFFF"/>
          </w:rPr>
          <w:t>Tajikistan</w:t>
        </w:r>
      </w:hyperlink>
      <w:r>
        <w:rPr>
          <w:rFonts w:ascii="Verdana" w:hAnsi="Verdana"/>
          <w:color w:val="000000"/>
          <w:sz w:val="9"/>
          <w:szCs w:val="9"/>
          <w:shd w:val="clear" w:color="auto" w:fill="FFFFFF"/>
        </w:rPr>
        <w:t>,</w:t>
      </w:r>
      <w:r>
        <w:rPr>
          <w:rStyle w:val="apple-converted-space"/>
          <w:rFonts w:ascii="Verdana" w:hAnsi="Verdana"/>
          <w:color w:val="000000"/>
          <w:sz w:val="9"/>
          <w:szCs w:val="9"/>
          <w:shd w:val="clear" w:color="auto" w:fill="FFFFFF"/>
        </w:rPr>
        <w:t> </w:t>
      </w:r>
      <w:hyperlink r:id="rId8" w:history="1">
        <w:r>
          <w:rPr>
            <w:rStyle w:val="Hyperlink"/>
            <w:rFonts w:ascii="Verdana" w:hAnsi="Verdana"/>
            <w:color w:val="666666"/>
            <w:sz w:val="9"/>
            <w:szCs w:val="9"/>
            <w:shd w:val="clear" w:color="auto" w:fill="FFFFFF"/>
          </w:rPr>
          <w:t>Turkmenistan</w:t>
        </w:r>
      </w:hyperlink>
      <w:r>
        <w:rPr>
          <w:rStyle w:val="apple-converted-space"/>
          <w:rFonts w:ascii="Verdana" w:hAnsi="Verdana"/>
          <w:color w:val="000000"/>
          <w:sz w:val="9"/>
          <w:szCs w:val="9"/>
          <w:shd w:val="clear" w:color="auto" w:fill="FFFFFF"/>
        </w:rPr>
        <w:t> </w:t>
      </w:r>
      <w:r>
        <w:rPr>
          <w:rFonts w:ascii="Verdana" w:hAnsi="Verdana"/>
          <w:color w:val="000000"/>
          <w:sz w:val="9"/>
          <w:szCs w:val="9"/>
          <w:shd w:val="clear" w:color="auto" w:fill="FFFFFF"/>
        </w:rPr>
        <w:t>, and</w:t>
      </w:r>
      <w:r>
        <w:rPr>
          <w:rStyle w:val="apple-converted-space"/>
          <w:rFonts w:ascii="Verdana" w:hAnsi="Verdana"/>
          <w:color w:val="000000"/>
          <w:sz w:val="9"/>
          <w:szCs w:val="9"/>
          <w:shd w:val="clear" w:color="auto" w:fill="FFFFFF"/>
        </w:rPr>
        <w:t> </w:t>
      </w:r>
      <w:hyperlink r:id="rId9" w:history="1">
        <w:r>
          <w:rPr>
            <w:rStyle w:val="Hyperlink"/>
            <w:rFonts w:ascii="Verdana" w:hAnsi="Verdana"/>
            <w:color w:val="666666"/>
            <w:sz w:val="9"/>
            <w:szCs w:val="9"/>
            <w:shd w:val="clear" w:color="auto" w:fill="FFFFFF"/>
          </w:rPr>
          <w:t>Uzbekistan</w:t>
        </w:r>
      </w:hyperlink>
      <w:r>
        <w:rPr>
          <w:rFonts w:ascii="Verdana" w:hAnsi="Verdana"/>
          <w:color w:val="000000"/>
          <w:sz w:val="9"/>
          <w:szCs w:val="9"/>
          <w:shd w:val="clear" w:color="auto" w:fill="FFFFFF"/>
        </w:rPr>
        <w:t>.</w:t>
      </w:r>
      <w:r>
        <w:rPr>
          <w:rFonts w:ascii="Verdana" w:hAnsi="Verdana"/>
          <w:color w:val="000000"/>
          <w:sz w:val="9"/>
          <w:szCs w:val="9"/>
        </w:rPr>
        <w:br/>
      </w:r>
      <w:r>
        <w:rPr>
          <w:rFonts w:ascii="Verdana" w:hAnsi="Verdana"/>
          <w:color w:val="000000"/>
          <w:sz w:val="9"/>
          <w:szCs w:val="9"/>
        </w:rPr>
        <w:br/>
      </w:r>
      <w:r>
        <w:rPr>
          <w:rFonts w:ascii="Verdana" w:hAnsi="Verdana"/>
          <w:b/>
          <w:bCs/>
          <w:color w:val="000000"/>
          <w:sz w:val="9"/>
          <w:szCs w:val="9"/>
          <w:shd w:val="clear" w:color="auto" w:fill="FFFFFF"/>
        </w:rPr>
        <w:t>Conclusions:</w:t>
      </w:r>
      <w:r>
        <w:rPr>
          <w:rStyle w:val="apple-converted-space"/>
          <w:rFonts w:ascii="Verdana" w:hAnsi="Verdana"/>
          <w:color w:val="000000"/>
          <w:sz w:val="9"/>
          <w:szCs w:val="9"/>
          <w:shd w:val="clear" w:color="auto" w:fill="FFFFFF"/>
        </w:rPr>
        <w:t> </w:t>
      </w:r>
      <w:r>
        <w:rPr>
          <w:rFonts w:ascii="Verdana" w:hAnsi="Verdana"/>
          <w:color w:val="000000"/>
          <w:sz w:val="9"/>
          <w:szCs w:val="9"/>
          <w:shd w:val="clear" w:color="auto" w:fill="FFFFFF"/>
        </w:rPr>
        <w:t>It is impossible to assess progress towards or away from the MDGS in both the Central Asian Republics and worldwide. It is urgent to find solutions to the problem of the ‘missing’ poor population sub-groups.</w:t>
      </w:r>
    </w:p>
    <w:p w:rsidR="00A067BF" w:rsidRPr="00D95620" w:rsidRDefault="00A067BF" w:rsidP="00FC68F5">
      <w:pPr>
        <w:shd w:val="clear" w:color="auto" w:fill="FFFFFF"/>
        <w:spacing w:after="60" w:line="240" w:lineRule="auto"/>
        <w:ind w:right="240"/>
        <w:outlineLvl w:val="2"/>
        <w:rPr>
          <w:rFonts w:ascii="Times" w:eastAsia="Times New Roman" w:hAnsi="Times" w:cs="Times"/>
          <w:color w:val="000000"/>
          <w:sz w:val="20"/>
          <w:szCs w:val="16"/>
        </w:rPr>
      </w:pPr>
    </w:p>
    <w:p w:rsidR="00926128" w:rsidRPr="00FC68F5" w:rsidRDefault="00926128" w:rsidP="00926128">
      <w:pPr>
        <w:shd w:val="clear" w:color="auto" w:fill="FFFFFF"/>
        <w:spacing w:after="60" w:line="240" w:lineRule="auto"/>
        <w:ind w:right="240"/>
        <w:outlineLvl w:val="2"/>
        <w:rPr>
          <w:rFonts w:ascii="Times" w:eastAsia="Times New Roman" w:hAnsi="Times" w:cs="Times"/>
          <w:b/>
          <w:color w:val="000000"/>
          <w:sz w:val="20"/>
          <w:szCs w:val="16"/>
          <w:lang w:val="ru-RU"/>
        </w:rPr>
      </w:pPr>
      <w:r w:rsidRPr="00D95620">
        <w:rPr>
          <w:rFonts w:ascii="Times" w:eastAsia="Times New Roman" w:hAnsi="Times" w:cs="Times"/>
          <w:b/>
          <w:color w:val="000000"/>
          <w:sz w:val="20"/>
          <w:szCs w:val="16"/>
        </w:rPr>
        <w:t>Russian</w:t>
      </w:r>
      <w:r w:rsidRPr="00FC68F5">
        <w:rPr>
          <w:rFonts w:ascii="Times" w:eastAsia="Times New Roman" w:hAnsi="Times" w:cs="Times"/>
          <w:b/>
          <w:color w:val="000000"/>
          <w:sz w:val="20"/>
          <w:szCs w:val="16"/>
          <w:lang w:val="ru-RU"/>
        </w:rPr>
        <w:t>:</w:t>
      </w:r>
    </w:p>
    <w:p w:rsidR="00926128" w:rsidRPr="009B54C2" w:rsidRDefault="009B54C2" w:rsidP="00926128">
      <w:pPr>
        <w:shd w:val="clear" w:color="auto" w:fill="FFFFFF"/>
        <w:spacing w:after="60" w:line="240" w:lineRule="auto"/>
        <w:ind w:right="240"/>
        <w:outlineLvl w:val="2"/>
        <w:rPr>
          <w:rFonts w:ascii="Verdana" w:eastAsia="Times New Roman" w:hAnsi="Verdana" w:cs="Times New Roman"/>
          <w:i/>
          <w:iCs/>
          <w:color w:val="000000"/>
          <w:sz w:val="13"/>
          <w:lang w:val="ru-RU"/>
        </w:rPr>
      </w:pPr>
      <w:r>
        <w:rPr>
          <w:rFonts w:ascii="Times" w:eastAsia="Times New Roman" w:hAnsi="Times" w:cs="Times"/>
          <w:color w:val="000000"/>
          <w:sz w:val="20"/>
          <w:szCs w:val="16"/>
          <w:lang w:val="ru-RU"/>
        </w:rPr>
        <w:t>Потерянные м</w:t>
      </w:r>
      <w:r w:rsidR="00A067BF" w:rsidRPr="00A067BF">
        <w:rPr>
          <w:rFonts w:ascii="Times" w:eastAsia="Times New Roman" w:hAnsi="Times" w:cs="Times"/>
          <w:color w:val="000000"/>
          <w:sz w:val="20"/>
          <w:szCs w:val="16"/>
          <w:lang w:val="ru-RU"/>
        </w:rPr>
        <w:t xml:space="preserve">иллионы и измерения прогресса в достижении Целей </w:t>
      </w:r>
      <w:r>
        <w:rPr>
          <w:rFonts w:ascii="Times" w:eastAsia="Times New Roman" w:hAnsi="Times" w:cs="Times"/>
          <w:color w:val="000000"/>
          <w:sz w:val="20"/>
          <w:szCs w:val="16"/>
          <w:lang w:val="ru-RU"/>
        </w:rPr>
        <w:t>Р</w:t>
      </w:r>
      <w:r w:rsidR="00A067BF" w:rsidRPr="00A067BF">
        <w:rPr>
          <w:rFonts w:ascii="Times" w:eastAsia="Times New Roman" w:hAnsi="Times" w:cs="Times"/>
          <w:color w:val="000000"/>
          <w:sz w:val="20"/>
          <w:szCs w:val="16"/>
          <w:lang w:val="ru-RU"/>
        </w:rPr>
        <w:t xml:space="preserve">азвития </w:t>
      </w:r>
      <w:r>
        <w:rPr>
          <w:rFonts w:ascii="Times" w:eastAsia="Times New Roman" w:hAnsi="Times" w:cs="Times"/>
          <w:color w:val="000000"/>
          <w:sz w:val="20"/>
          <w:szCs w:val="16"/>
          <w:lang w:val="ru-RU"/>
        </w:rPr>
        <w:t>Т</w:t>
      </w:r>
      <w:r w:rsidR="00A067BF" w:rsidRPr="00A067BF">
        <w:rPr>
          <w:rFonts w:ascii="Times" w:eastAsia="Times New Roman" w:hAnsi="Times" w:cs="Times"/>
          <w:color w:val="000000"/>
          <w:sz w:val="20"/>
          <w:szCs w:val="16"/>
          <w:lang w:val="ru-RU"/>
        </w:rPr>
        <w:t>ысячелетия</w:t>
      </w:r>
      <w:r>
        <w:rPr>
          <w:rFonts w:ascii="Times" w:eastAsia="Times New Roman" w:hAnsi="Times" w:cs="Times"/>
          <w:color w:val="000000"/>
          <w:sz w:val="20"/>
          <w:szCs w:val="16"/>
          <w:lang w:val="ru-RU"/>
        </w:rPr>
        <w:t xml:space="preserve"> (ЦРТ)</w:t>
      </w:r>
      <w:r w:rsidR="00A067BF" w:rsidRPr="00A067BF">
        <w:rPr>
          <w:rFonts w:ascii="Times" w:eastAsia="Times New Roman" w:hAnsi="Times" w:cs="Times"/>
          <w:color w:val="000000"/>
          <w:sz w:val="20"/>
          <w:szCs w:val="16"/>
          <w:lang w:val="ru-RU"/>
        </w:rPr>
        <w:t xml:space="preserve"> с акцентом на государства Центральной Азии</w:t>
      </w:r>
    </w:p>
    <w:p w:rsidR="009B54C2" w:rsidRDefault="009B54C2" w:rsidP="00A067BF">
      <w:pPr>
        <w:shd w:val="clear" w:color="auto" w:fill="FFFFFF"/>
        <w:spacing w:after="60" w:line="240" w:lineRule="auto"/>
        <w:ind w:right="240"/>
        <w:outlineLvl w:val="2"/>
        <w:rPr>
          <w:rFonts w:ascii="Verdana" w:hAnsi="Verdana"/>
          <w:color w:val="000000"/>
          <w:sz w:val="9"/>
          <w:szCs w:val="9"/>
          <w:u w:val="single"/>
          <w:shd w:val="clear" w:color="auto" w:fill="FFFFFF"/>
          <w:lang w:val="ru-RU"/>
        </w:rPr>
      </w:pPr>
    </w:p>
    <w:p w:rsidR="009B54C2" w:rsidRPr="009B54C2" w:rsidRDefault="009B54C2" w:rsidP="00A067BF">
      <w:pPr>
        <w:shd w:val="clear" w:color="auto" w:fill="FFFFFF"/>
        <w:spacing w:after="60" w:line="240" w:lineRule="auto"/>
        <w:ind w:right="240"/>
        <w:outlineLvl w:val="2"/>
        <w:rPr>
          <w:rFonts w:ascii="Verdana" w:hAnsi="Verdana"/>
          <w:color w:val="000000"/>
          <w:sz w:val="15"/>
          <w:szCs w:val="9"/>
          <w:u w:val="single"/>
          <w:shd w:val="clear" w:color="auto" w:fill="FFFFFF"/>
          <w:lang w:val="ru-RU"/>
        </w:rPr>
      </w:pPr>
      <w:r w:rsidRPr="009B54C2">
        <w:rPr>
          <w:rFonts w:ascii="Verdana" w:hAnsi="Verdana"/>
          <w:color w:val="000000"/>
          <w:sz w:val="15"/>
          <w:szCs w:val="9"/>
          <w:u w:val="single"/>
          <w:shd w:val="clear" w:color="auto" w:fill="FFFFFF"/>
          <w:lang w:val="ru-RU"/>
        </w:rPr>
        <w:t xml:space="preserve">Рой </w:t>
      </w:r>
      <w:proofErr w:type="spellStart"/>
      <w:r w:rsidRPr="009B54C2">
        <w:rPr>
          <w:rFonts w:ascii="Verdana" w:hAnsi="Verdana"/>
          <w:color w:val="000000"/>
          <w:sz w:val="15"/>
          <w:szCs w:val="9"/>
          <w:u w:val="single"/>
          <w:shd w:val="clear" w:color="auto" w:fill="FFFFFF"/>
          <w:lang w:val="ru-RU"/>
        </w:rPr>
        <w:t>Карр-Хилл</w:t>
      </w:r>
      <w:proofErr w:type="spellEnd"/>
    </w:p>
    <w:p w:rsidR="009B54C2" w:rsidRDefault="009B54C2" w:rsidP="00A067BF">
      <w:pPr>
        <w:shd w:val="clear" w:color="auto" w:fill="FFFFFF"/>
        <w:spacing w:after="60" w:line="240" w:lineRule="auto"/>
        <w:ind w:right="240"/>
        <w:outlineLvl w:val="2"/>
        <w:rPr>
          <w:rFonts w:ascii="Verdana" w:hAnsi="Verdana"/>
          <w:color w:val="000000"/>
          <w:sz w:val="9"/>
          <w:szCs w:val="9"/>
          <w:u w:val="single"/>
          <w:shd w:val="clear" w:color="auto" w:fill="FFFFFF"/>
          <w:lang w:val="ru-RU"/>
        </w:rPr>
      </w:pPr>
    </w:p>
    <w:p w:rsidR="00926128" w:rsidRPr="00F41895" w:rsidRDefault="00926128" w:rsidP="00A067BF">
      <w:pPr>
        <w:shd w:val="clear" w:color="auto" w:fill="FFFFFF"/>
        <w:spacing w:after="60" w:line="240" w:lineRule="auto"/>
        <w:ind w:right="240"/>
        <w:outlineLvl w:val="2"/>
        <w:rPr>
          <w:rFonts w:ascii="Times" w:eastAsia="Times New Roman" w:hAnsi="Times" w:cs="Times"/>
          <w:color w:val="000000"/>
          <w:sz w:val="18"/>
          <w:szCs w:val="14"/>
          <w:lang w:val="ru-RU"/>
        </w:rPr>
      </w:pPr>
      <w:r w:rsidRPr="00D95620">
        <w:rPr>
          <w:rFonts w:ascii="Times" w:eastAsia="Times New Roman" w:hAnsi="Times" w:cs="Times"/>
          <w:color w:val="000000"/>
          <w:sz w:val="18"/>
          <w:szCs w:val="14"/>
          <w:lang w:val="ru-RU"/>
        </w:rPr>
        <w:t>Аннотация</w:t>
      </w:r>
    </w:p>
    <w:p w:rsidR="00926128" w:rsidRPr="00D95620" w:rsidRDefault="00926128" w:rsidP="00926128">
      <w:pP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Введение</w:t>
      </w:r>
    </w:p>
    <w:p w:rsidR="00A067BF" w:rsidRPr="009B54C2" w:rsidRDefault="00A067BF" w:rsidP="009C41AC">
      <w:pPr>
        <w:shd w:val="clear" w:color="auto" w:fill="FFFFFF"/>
        <w:spacing w:before="240" w:after="240" w:line="240" w:lineRule="auto"/>
        <w:rPr>
          <w:rFonts w:ascii="Verdana" w:eastAsia="Times New Roman" w:hAnsi="Verdana" w:cs="Times New Roman"/>
          <w:color w:val="000000"/>
          <w:sz w:val="13"/>
          <w:szCs w:val="9"/>
          <w:lang w:val="ru-RU"/>
        </w:rPr>
      </w:pPr>
      <w:r w:rsidRPr="00A067BF">
        <w:rPr>
          <w:rFonts w:ascii="Verdana" w:eastAsia="Times New Roman" w:hAnsi="Verdana" w:cs="Times New Roman"/>
          <w:color w:val="000000"/>
          <w:sz w:val="13"/>
          <w:szCs w:val="9"/>
          <w:lang w:val="ru-RU"/>
        </w:rPr>
        <w:t>В развивающихся странах, демографические оценки и оценки прогресса в достижении Ц</w:t>
      </w:r>
      <w:r w:rsidR="009B54C2">
        <w:rPr>
          <w:rFonts w:ascii="Verdana" w:eastAsia="Times New Roman" w:hAnsi="Verdana" w:cs="Times New Roman"/>
          <w:color w:val="000000"/>
          <w:sz w:val="13"/>
          <w:szCs w:val="9"/>
          <w:lang w:val="ru-RU"/>
        </w:rPr>
        <w:t>РТ</w:t>
      </w:r>
      <w:r w:rsidRPr="00A067BF">
        <w:rPr>
          <w:rFonts w:ascii="Verdana" w:eastAsia="Times New Roman" w:hAnsi="Verdana" w:cs="Times New Roman"/>
          <w:color w:val="000000"/>
          <w:sz w:val="13"/>
          <w:szCs w:val="9"/>
          <w:lang w:val="ru-RU"/>
        </w:rPr>
        <w:t xml:space="preserve"> </w:t>
      </w:r>
      <w:r w:rsidR="009B54C2">
        <w:rPr>
          <w:rFonts w:ascii="Verdana" w:eastAsia="Times New Roman" w:hAnsi="Verdana" w:cs="Times New Roman"/>
          <w:color w:val="000000"/>
          <w:sz w:val="13"/>
          <w:szCs w:val="9"/>
          <w:lang w:val="ru-RU"/>
        </w:rPr>
        <w:t xml:space="preserve">преимущественно </w:t>
      </w:r>
      <w:r w:rsidRPr="00A067BF">
        <w:rPr>
          <w:rFonts w:ascii="Verdana" w:eastAsia="Times New Roman" w:hAnsi="Verdana" w:cs="Times New Roman"/>
          <w:color w:val="000000"/>
          <w:sz w:val="13"/>
          <w:szCs w:val="9"/>
          <w:lang w:val="ru-RU"/>
        </w:rPr>
        <w:t>основаны более на обследованиях домашних хозяйств</w:t>
      </w:r>
      <w:r w:rsidR="009B54C2">
        <w:rPr>
          <w:rFonts w:ascii="Verdana" w:eastAsia="Times New Roman" w:hAnsi="Verdana" w:cs="Times New Roman"/>
          <w:color w:val="000000"/>
          <w:sz w:val="13"/>
          <w:szCs w:val="9"/>
          <w:lang w:val="ru-RU"/>
        </w:rPr>
        <w:t xml:space="preserve"> (человек или группа люде</w:t>
      </w:r>
      <w:proofErr w:type="gramStart"/>
      <w:r w:rsidR="009B54C2">
        <w:rPr>
          <w:rFonts w:ascii="Verdana" w:eastAsia="Times New Roman" w:hAnsi="Verdana" w:cs="Times New Roman"/>
          <w:color w:val="000000"/>
          <w:sz w:val="13"/>
          <w:szCs w:val="9"/>
          <w:lang w:val="ru-RU"/>
        </w:rPr>
        <w:t>й</w:t>
      </w:r>
      <w:r w:rsidR="00E62A69">
        <w:rPr>
          <w:rFonts w:ascii="Verdana" w:eastAsia="Times New Roman" w:hAnsi="Verdana" w:cs="Times New Roman"/>
          <w:color w:val="000000"/>
          <w:sz w:val="13"/>
          <w:szCs w:val="9"/>
          <w:lang w:val="ru-RU"/>
        </w:rPr>
        <w:t>(</w:t>
      </w:r>
      <w:proofErr w:type="gramEnd"/>
      <w:r w:rsidR="00E62A69">
        <w:rPr>
          <w:rFonts w:ascii="Verdana" w:eastAsia="Times New Roman" w:hAnsi="Verdana" w:cs="Times New Roman"/>
          <w:color w:val="000000"/>
          <w:sz w:val="13"/>
          <w:szCs w:val="9"/>
          <w:lang w:val="ru-RU"/>
        </w:rPr>
        <w:t>семья)</w:t>
      </w:r>
      <w:r w:rsidR="009B54C2">
        <w:rPr>
          <w:rFonts w:ascii="Verdana" w:eastAsia="Times New Roman" w:hAnsi="Verdana" w:cs="Times New Roman"/>
          <w:color w:val="000000"/>
          <w:sz w:val="13"/>
          <w:szCs w:val="9"/>
          <w:lang w:val="ru-RU"/>
        </w:rPr>
        <w:t>, занимающих отдельное жилое помещение)</w:t>
      </w:r>
      <w:r w:rsidRPr="00A067BF">
        <w:rPr>
          <w:rFonts w:ascii="Verdana" w:eastAsia="Times New Roman" w:hAnsi="Verdana" w:cs="Times New Roman"/>
          <w:color w:val="000000"/>
          <w:sz w:val="13"/>
          <w:szCs w:val="9"/>
          <w:lang w:val="ru-RU"/>
        </w:rPr>
        <w:t xml:space="preserve">. </w:t>
      </w:r>
      <w:r w:rsidR="00E62A69">
        <w:rPr>
          <w:rFonts w:ascii="Verdana" w:eastAsia="Times New Roman" w:hAnsi="Verdana" w:cs="Times New Roman"/>
          <w:color w:val="000000"/>
          <w:sz w:val="13"/>
          <w:szCs w:val="9"/>
          <w:lang w:val="ru-RU"/>
        </w:rPr>
        <w:t>Н</w:t>
      </w:r>
      <w:r w:rsidRPr="00A067BF">
        <w:rPr>
          <w:rFonts w:ascii="Verdana" w:eastAsia="Times New Roman" w:hAnsi="Verdana" w:cs="Times New Roman"/>
          <w:color w:val="000000"/>
          <w:sz w:val="13"/>
          <w:szCs w:val="9"/>
          <w:lang w:val="ru-RU"/>
        </w:rPr>
        <w:t>е призна</w:t>
      </w:r>
      <w:r w:rsidR="00E62A69">
        <w:rPr>
          <w:rFonts w:ascii="Verdana" w:eastAsia="Times New Roman" w:hAnsi="Verdana" w:cs="Times New Roman"/>
          <w:color w:val="000000"/>
          <w:sz w:val="13"/>
          <w:szCs w:val="9"/>
          <w:lang w:val="ru-RU"/>
        </w:rPr>
        <w:t>но</w:t>
      </w:r>
      <w:r w:rsidRPr="00A067BF">
        <w:rPr>
          <w:rFonts w:ascii="Verdana" w:eastAsia="Times New Roman" w:hAnsi="Verdana" w:cs="Times New Roman"/>
          <w:color w:val="000000"/>
          <w:sz w:val="13"/>
          <w:szCs w:val="9"/>
          <w:lang w:val="ru-RU"/>
        </w:rPr>
        <w:t xml:space="preserve">, что </w:t>
      </w:r>
      <w:r w:rsidR="00E62A69">
        <w:rPr>
          <w:rFonts w:ascii="Verdana" w:eastAsia="Times New Roman" w:hAnsi="Verdana" w:cs="Times New Roman"/>
          <w:color w:val="000000"/>
          <w:sz w:val="13"/>
          <w:szCs w:val="9"/>
          <w:lang w:val="ru-RU"/>
        </w:rPr>
        <w:t xml:space="preserve">домашние хозяйства </w:t>
      </w:r>
      <w:r w:rsidRPr="00A067BF">
        <w:rPr>
          <w:rFonts w:ascii="Verdana" w:eastAsia="Times New Roman" w:hAnsi="Verdana" w:cs="Times New Roman"/>
          <w:color w:val="000000"/>
          <w:sz w:val="13"/>
          <w:szCs w:val="9"/>
          <w:lang w:val="ru-RU"/>
        </w:rPr>
        <w:t xml:space="preserve">не подходят для получения информации о беднейших из бедных. Это </w:t>
      </w:r>
      <w:r w:rsidR="00E62A69">
        <w:rPr>
          <w:rFonts w:ascii="Verdana" w:eastAsia="Times New Roman" w:hAnsi="Verdana" w:cs="Times New Roman"/>
          <w:color w:val="000000"/>
          <w:sz w:val="13"/>
          <w:szCs w:val="9"/>
          <w:lang w:val="ru-RU"/>
        </w:rPr>
        <w:t xml:space="preserve">происходит </w:t>
      </w:r>
      <w:r w:rsidRPr="00A067BF">
        <w:rPr>
          <w:rFonts w:ascii="Verdana" w:eastAsia="Times New Roman" w:hAnsi="Verdana" w:cs="Times New Roman"/>
          <w:color w:val="000000"/>
          <w:sz w:val="13"/>
          <w:szCs w:val="9"/>
          <w:lang w:val="ru-RU"/>
        </w:rPr>
        <w:t xml:space="preserve">потому, что </w:t>
      </w:r>
      <w:r w:rsidR="00E62A69">
        <w:rPr>
          <w:rFonts w:ascii="Verdana" w:eastAsia="Times New Roman" w:hAnsi="Verdana" w:cs="Times New Roman"/>
          <w:color w:val="000000"/>
          <w:sz w:val="13"/>
          <w:szCs w:val="9"/>
          <w:lang w:val="ru-RU"/>
        </w:rPr>
        <w:t>эти люди</w:t>
      </w:r>
      <w:r w:rsidRPr="00A067BF">
        <w:rPr>
          <w:rFonts w:ascii="Verdana" w:eastAsia="Times New Roman" w:hAnsi="Verdana" w:cs="Times New Roman"/>
          <w:color w:val="000000"/>
          <w:sz w:val="13"/>
          <w:szCs w:val="9"/>
          <w:lang w:val="ru-RU"/>
        </w:rPr>
        <w:t xml:space="preserve">, обычно, </w:t>
      </w:r>
      <w:r w:rsidR="00E62A69">
        <w:rPr>
          <w:rFonts w:ascii="Verdana" w:eastAsia="Times New Roman" w:hAnsi="Verdana" w:cs="Times New Roman"/>
          <w:color w:val="000000"/>
          <w:sz w:val="13"/>
          <w:szCs w:val="9"/>
          <w:lang w:val="ru-RU"/>
        </w:rPr>
        <w:t>выпадают из дизайна исследования</w:t>
      </w:r>
      <w:r w:rsidRPr="00A067BF">
        <w:rPr>
          <w:rFonts w:ascii="Verdana" w:eastAsia="Times New Roman" w:hAnsi="Verdana" w:cs="Times New Roman"/>
          <w:color w:val="000000"/>
          <w:sz w:val="13"/>
          <w:szCs w:val="9"/>
          <w:lang w:val="ru-RU"/>
        </w:rPr>
        <w:t xml:space="preserve">: те, кто не в семьях, потому что они бездомные, </w:t>
      </w:r>
      <w:r w:rsidR="00E62A69">
        <w:rPr>
          <w:rFonts w:ascii="Verdana" w:eastAsia="Times New Roman" w:hAnsi="Verdana" w:cs="Times New Roman"/>
          <w:color w:val="000000"/>
          <w:sz w:val="13"/>
          <w:szCs w:val="9"/>
          <w:lang w:val="ru-RU"/>
        </w:rPr>
        <w:t xml:space="preserve">также </w:t>
      </w:r>
      <w:r w:rsidRPr="00A067BF">
        <w:rPr>
          <w:rFonts w:ascii="Verdana" w:eastAsia="Times New Roman" w:hAnsi="Verdana" w:cs="Times New Roman"/>
          <w:color w:val="000000"/>
          <w:sz w:val="13"/>
          <w:szCs w:val="9"/>
          <w:lang w:val="ru-RU"/>
        </w:rPr>
        <w:t xml:space="preserve">те, которые находятся </w:t>
      </w:r>
      <w:r w:rsidR="00E62A69">
        <w:rPr>
          <w:rFonts w:ascii="Verdana" w:eastAsia="Times New Roman" w:hAnsi="Verdana" w:cs="Times New Roman"/>
          <w:color w:val="000000"/>
          <w:sz w:val="13"/>
          <w:szCs w:val="9"/>
          <w:lang w:val="ru-RU"/>
        </w:rPr>
        <w:t xml:space="preserve">временно не по месту проживания, ведут </w:t>
      </w:r>
      <w:r w:rsidRPr="00A067BF">
        <w:rPr>
          <w:rFonts w:ascii="Verdana" w:eastAsia="Times New Roman" w:hAnsi="Verdana" w:cs="Times New Roman"/>
          <w:color w:val="000000"/>
          <w:sz w:val="13"/>
          <w:szCs w:val="9"/>
          <w:lang w:val="ru-RU"/>
        </w:rPr>
        <w:t>кочев</w:t>
      </w:r>
      <w:r w:rsidR="00E62A69">
        <w:rPr>
          <w:rFonts w:ascii="Verdana" w:eastAsia="Times New Roman" w:hAnsi="Verdana" w:cs="Times New Roman"/>
          <w:color w:val="000000"/>
          <w:sz w:val="13"/>
          <w:szCs w:val="9"/>
          <w:lang w:val="ru-RU"/>
        </w:rPr>
        <w:t xml:space="preserve">ой образ жизни, </w:t>
      </w:r>
      <w:r w:rsidRPr="00A067BF">
        <w:rPr>
          <w:rFonts w:ascii="Verdana" w:eastAsia="Times New Roman" w:hAnsi="Verdana" w:cs="Times New Roman"/>
          <w:color w:val="000000"/>
          <w:sz w:val="13"/>
          <w:szCs w:val="9"/>
          <w:lang w:val="ru-RU"/>
        </w:rPr>
        <w:t>скотовод</w:t>
      </w:r>
      <w:r w:rsidR="00E62A69">
        <w:rPr>
          <w:rFonts w:ascii="Verdana" w:eastAsia="Times New Roman" w:hAnsi="Verdana" w:cs="Times New Roman"/>
          <w:color w:val="000000"/>
          <w:sz w:val="13"/>
          <w:szCs w:val="9"/>
          <w:lang w:val="ru-RU"/>
        </w:rPr>
        <w:t xml:space="preserve">ы, например. </w:t>
      </w:r>
      <w:r w:rsidRPr="00A067BF">
        <w:rPr>
          <w:rFonts w:ascii="Verdana" w:eastAsia="Times New Roman" w:hAnsi="Verdana" w:cs="Times New Roman"/>
          <w:color w:val="000000"/>
          <w:sz w:val="13"/>
          <w:szCs w:val="9"/>
          <w:lang w:val="ru-RU"/>
        </w:rPr>
        <w:t xml:space="preserve">Кроме того, на практике, </w:t>
      </w:r>
      <w:r w:rsidR="00E62A69">
        <w:rPr>
          <w:rFonts w:ascii="Verdana" w:eastAsia="Times New Roman" w:hAnsi="Verdana" w:cs="Times New Roman"/>
          <w:color w:val="000000"/>
          <w:sz w:val="13"/>
          <w:szCs w:val="9"/>
          <w:lang w:val="ru-RU"/>
        </w:rPr>
        <w:t xml:space="preserve">из-за </w:t>
      </w:r>
      <w:r w:rsidRPr="00A067BF">
        <w:rPr>
          <w:rFonts w:ascii="Verdana" w:eastAsia="Times New Roman" w:hAnsi="Verdana" w:cs="Times New Roman"/>
          <w:color w:val="000000"/>
          <w:sz w:val="13"/>
          <w:szCs w:val="9"/>
          <w:lang w:val="ru-RU"/>
        </w:rPr>
        <w:t>труднодоступн</w:t>
      </w:r>
      <w:r w:rsidR="00E62A69">
        <w:rPr>
          <w:rFonts w:ascii="Verdana" w:eastAsia="Times New Roman" w:hAnsi="Verdana" w:cs="Times New Roman"/>
          <w:color w:val="000000"/>
          <w:sz w:val="13"/>
          <w:szCs w:val="9"/>
          <w:lang w:val="ru-RU"/>
        </w:rPr>
        <w:t>ости</w:t>
      </w:r>
      <w:r w:rsidR="00216F30">
        <w:rPr>
          <w:rFonts w:ascii="Verdana" w:eastAsia="Times New Roman" w:hAnsi="Verdana" w:cs="Times New Roman"/>
          <w:color w:val="000000"/>
          <w:sz w:val="13"/>
          <w:szCs w:val="9"/>
          <w:lang w:val="ru-RU"/>
        </w:rPr>
        <w:t>,</w:t>
      </w:r>
      <w:r w:rsidR="00E62A69">
        <w:rPr>
          <w:rFonts w:ascii="Verdana" w:eastAsia="Times New Roman" w:hAnsi="Verdana" w:cs="Times New Roman"/>
          <w:color w:val="000000"/>
          <w:sz w:val="13"/>
          <w:szCs w:val="9"/>
          <w:lang w:val="ru-RU"/>
        </w:rPr>
        <w:t xml:space="preserve"> </w:t>
      </w:r>
      <w:r w:rsidRPr="00A067BF">
        <w:rPr>
          <w:rFonts w:ascii="Verdana" w:eastAsia="Times New Roman" w:hAnsi="Verdana" w:cs="Times New Roman"/>
          <w:color w:val="000000"/>
          <w:sz w:val="13"/>
          <w:szCs w:val="9"/>
          <w:lang w:val="ru-RU"/>
        </w:rPr>
        <w:t>обследовани</w:t>
      </w:r>
      <w:r w:rsidR="00ED2F35">
        <w:rPr>
          <w:rFonts w:ascii="Verdana" w:eastAsia="Times New Roman" w:hAnsi="Verdana" w:cs="Times New Roman"/>
          <w:color w:val="000000"/>
          <w:sz w:val="13"/>
          <w:szCs w:val="9"/>
          <w:lang w:val="ru-RU"/>
        </w:rPr>
        <w:t>я</w:t>
      </w:r>
      <w:r w:rsidRPr="00A067BF">
        <w:rPr>
          <w:rFonts w:ascii="Verdana" w:eastAsia="Times New Roman" w:hAnsi="Verdana" w:cs="Times New Roman"/>
          <w:color w:val="000000"/>
          <w:sz w:val="13"/>
          <w:szCs w:val="9"/>
          <w:lang w:val="ru-RU"/>
        </w:rPr>
        <w:t xml:space="preserve"> домашних хозяйств, как </w:t>
      </w:r>
      <w:r w:rsidR="00216F30" w:rsidRPr="00A067BF">
        <w:rPr>
          <w:rFonts w:ascii="Verdana" w:eastAsia="Times New Roman" w:hAnsi="Verdana" w:cs="Times New Roman"/>
          <w:color w:val="000000"/>
          <w:sz w:val="13"/>
          <w:szCs w:val="9"/>
          <w:lang w:val="ru-RU"/>
        </w:rPr>
        <w:t>правило,</w:t>
      </w:r>
      <w:r w:rsidRPr="00A067BF">
        <w:rPr>
          <w:rFonts w:ascii="Verdana" w:eastAsia="Times New Roman" w:hAnsi="Verdana" w:cs="Times New Roman"/>
          <w:color w:val="000000"/>
          <w:sz w:val="13"/>
          <w:szCs w:val="9"/>
          <w:lang w:val="ru-RU"/>
        </w:rPr>
        <w:t xml:space="preserve"> </w:t>
      </w:r>
      <w:r w:rsidR="00E62A69">
        <w:rPr>
          <w:rFonts w:ascii="Verdana" w:eastAsia="Times New Roman" w:hAnsi="Verdana" w:cs="Times New Roman"/>
          <w:color w:val="000000"/>
          <w:sz w:val="13"/>
          <w:szCs w:val="9"/>
          <w:lang w:val="ru-RU"/>
        </w:rPr>
        <w:t>не репрезентативно</w:t>
      </w:r>
      <w:r w:rsidR="00ED2F35">
        <w:rPr>
          <w:rFonts w:ascii="Verdana" w:eastAsia="Times New Roman" w:hAnsi="Verdana" w:cs="Times New Roman"/>
          <w:color w:val="000000"/>
          <w:sz w:val="13"/>
          <w:szCs w:val="9"/>
          <w:lang w:val="ru-RU"/>
        </w:rPr>
        <w:t xml:space="preserve"> и не охватыва</w:t>
      </w:r>
      <w:r w:rsidR="00216F30">
        <w:rPr>
          <w:rFonts w:ascii="Verdana" w:eastAsia="Times New Roman" w:hAnsi="Verdana" w:cs="Times New Roman"/>
          <w:color w:val="000000"/>
          <w:sz w:val="13"/>
          <w:szCs w:val="9"/>
          <w:lang w:val="ru-RU"/>
        </w:rPr>
        <w:t>ет</w:t>
      </w:r>
      <w:r w:rsidR="00ED2F35">
        <w:rPr>
          <w:rFonts w:ascii="Verdana" w:eastAsia="Times New Roman" w:hAnsi="Verdana" w:cs="Times New Roman"/>
          <w:color w:val="000000"/>
          <w:sz w:val="13"/>
          <w:szCs w:val="9"/>
          <w:lang w:val="ru-RU"/>
        </w:rPr>
        <w:t xml:space="preserve"> тех, кто живет в ветхих, перенаселенных строениях, и тех, кто </w:t>
      </w:r>
      <w:r w:rsidRPr="00A067BF">
        <w:rPr>
          <w:rFonts w:ascii="Verdana" w:eastAsia="Times New Roman" w:hAnsi="Verdana" w:cs="Times New Roman"/>
          <w:color w:val="000000"/>
          <w:sz w:val="13"/>
          <w:szCs w:val="9"/>
          <w:lang w:val="ru-RU"/>
        </w:rPr>
        <w:t>размещ</w:t>
      </w:r>
      <w:r w:rsidR="00ED2F35">
        <w:rPr>
          <w:rFonts w:ascii="Verdana" w:eastAsia="Times New Roman" w:hAnsi="Verdana" w:cs="Times New Roman"/>
          <w:color w:val="000000"/>
          <w:sz w:val="13"/>
          <w:szCs w:val="9"/>
          <w:lang w:val="ru-RU"/>
        </w:rPr>
        <w:t xml:space="preserve">ается </w:t>
      </w:r>
      <w:r w:rsidRPr="00A067BF">
        <w:rPr>
          <w:rFonts w:ascii="Verdana" w:eastAsia="Times New Roman" w:hAnsi="Verdana" w:cs="Times New Roman"/>
          <w:color w:val="000000"/>
          <w:sz w:val="13"/>
          <w:szCs w:val="9"/>
          <w:lang w:val="ru-RU"/>
        </w:rPr>
        <w:t xml:space="preserve">в городских трущобах, </w:t>
      </w:r>
      <w:r w:rsidR="00ED2F35">
        <w:rPr>
          <w:rFonts w:ascii="Verdana" w:eastAsia="Times New Roman" w:hAnsi="Verdana" w:cs="Times New Roman"/>
          <w:color w:val="000000"/>
          <w:sz w:val="13"/>
          <w:szCs w:val="9"/>
          <w:lang w:val="ru-RU"/>
        </w:rPr>
        <w:t xml:space="preserve">посещение которых может </w:t>
      </w:r>
      <w:r w:rsidRPr="00A067BF">
        <w:rPr>
          <w:rFonts w:ascii="Verdana" w:eastAsia="Times New Roman" w:hAnsi="Verdana" w:cs="Times New Roman"/>
          <w:color w:val="000000"/>
          <w:sz w:val="13"/>
          <w:szCs w:val="9"/>
          <w:lang w:val="ru-RU"/>
        </w:rPr>
        <w:t>представля</w:t>
      </w:r>
      <w:r w:rsidR="00ED2F35">
        <w:rPr>
          <w:rFonts w:ascii="Verdana" w:eastAsia="Times New Roman" w:hAnsi="Verdana" w:cs="Times New Roman"/>
          <w:color w:val="000000"/>
          <w:sz w:val="13"/>
          <w:szCs w:val="9"/>
          <w:lang w:val="ru-RU"/>
        </w:rPr>
        <w:t xml:space="preserve">ть </w:t>
      </w:r>
      <w:r w:rsidRPr="00A067BF">
        <w:rPr>
          <w:rFonts w:ascii="Verdana" w:eastAsia="Times New Roman" w:hAnsi="Verdana" w:cs="Times New Roman"/>
          <w:color w:val="000000"/>
          <w:sz w:val="13"/>
          <w:szCs w:val="9"/>
          <w:lang w:val="ru-RU"/>
        </w:rPr>
        <w:t xml:space="preserve">собой риск для безопасности </w:t>
      </w:r>
      <w:r w:rsidR="00ED2F35">
        <w:rPr>
          <w:rFonts w:ascii="Verdana" w:eastAsia="Times New Roman" w:hAnsi="Verdana" w:cs="Times New Roman"/>
          <w:color w:val="000000"/>
          <w:sz w:val="13"/>
          <w:szCs w:val="9"/>
          <w:lang w:val="ru-RU"/>
        </w:rPr>
        <w:t>проводящих исследование</w:t>
      </w:r>
      <w:r w:rsidRPr="00A067BF">
        <w:rPr>
          <w:rFonts w:ascii="Verdana" w:eastAsia="Times New Roman" w:hAnsi="Verdana" w:cs="Times New Roman"/>
          <w:color w:val="000000"/>
          <w:sz w:val="13"/>
          <w:szCs w:val="9"/>
          <w:lang w:val="ru-RU"/>
        </w:rPr>
        <w:t>. Эти подгрупп</w:t>
      </w:r>
      <w:r w:rsidR="00ED2F35">
        <w:rPr>
          <w:rFonts w:ascii="Verdana" w:eastAsia="Times New Roman" w:hAnsi="Verdana" w:cs="Times New Roman"/>
          <w:color w:val="000000"/>
          <w:sz w:val="13"/>
          <w:szCs w:val="9"/>
          <w:lang w:val="ru-RU"/>
        </w:rPr>
        <w:t>ы</w:t>
      </w:r>
      <w:r w:rsidRPr="00A067BF">
        <w:rPr>
          <w:rFonts w:ascii="Verdana" w:eastAsia="Times New Roman" w:hAnsi="Verdana" w:cs="Times New Roman"/>
          <w:color w:val="000000"/>
          <w:sz w:val="13"/>
          <w:szCs w:val="9"/>
          <w:lang w:val="ru-RU"/>
        </w:rPr>
        <w:t xml:space="preserve"> представляют собой </w:t>
      </w:r>
      <w:proofErr w:type="gramStart"/>
      <w:r w:rsidRPr="00A067BF">
        <w:rPr>
          <w:rFonts w:ascii="Verdana" w:eastAsia="Times New Roman" w:hAnsi="Verdana" w:cs="Times New Roman"/>
          <w:color w:val="000000"/>
          <w:sz w:val="13"/>
          <w:szCs w:val="9"/>
          <w:lang w:val="ru-RU"/>
        </w:rPr>
        <w:t>довольно всеобъемлющее</w:t>
      </w:r>
      <w:proofErr w:type="gramEnd"/>
      <w:r w:rsidRPr="00A067BF">
        <w:rPr>
          <w:rFonts w:ascii="Verdana" w:eastAsia="Times New Roman" w:hAnsi="Verdana" w:cs="Times New Roman"/>
          <w:color w:val="000000"/>
          <w:sz w:val="13"/>
          <w:szCs w:val="9"/>
          <w:lang w:val="ru-RU"/>
        </w:rPr>
        <w:t xml:space="preserve"> наглядно</w:t>
      </w:r>
      <w:r w:rsidR="00ED2F35">
        <w:rPr>
          <w:rFonts w:ascii="Verdana" w:eastAsia="Times New Roman" w:hAnsi="Verdana" w:cs="Times New Roman"/>
          <w:color w:val="000000"/>
          <w:sz w:val="13"/>
          <w:szCs w:val="9"/>
          <w:lang w:val="ru-RU"/>
        </w:rPr>
        <w:t>е</w:t>
      </w:r>
      <w:r w:rsidRPr="00A067BF">
        <w:rPr>
          <w:rFonts w:ascii="Verdana" w:eastAsia="Times New Roman" w:hAnsi="Verdana" w:cs="Times New Roman"/>
          <w:color w:val="000000"/>
          <w:sz w:val="13"/>
          <w:szCs w:val="9"/>
          <w:lang w:val="ru-RU"/>
        </w:rPr>
        <w:t xml:space="preserve"> определени</w:t>
      </w:r>
      <w:r w:rsidR="00216F30">
        <w:rPr>
          <w:rFonts w:ascii="Verdana" w:eastAsia="Times New Roman" w:hAnsi="Verdana" w:cs="Times New Roman"/>
          <w:color w:val="000000"/>
          <w:sz w:val="13"/>
          <w:szCs w:val="9"/>
          <w:lang w:val="ru-RU"/>
        </w:rPr>
        <w:t>е</w:t>
      </w:r>
      <w:r w:rsidRPr="00A067BF">
        <w:rPr>
          <w:rFonts w:ascii="Verdana" w:eastAsia="Times New Roman" w:hAnsi="Verdana" w:cs="Times New Roman"/>
          <w:color w:val="000000"/>
          <w:sz w:val="13"/>
          <w:szCs w:val="9"/>
          <w:lang w:val="ru-RU"/>
        </w:rPr>
        <w:t xml:space="preserve"> «беднейших из бедных</w:t>
      </w:r>
      <w:r w:rsidR="00ED2F35">
        <w:rPr>
          <w:rFonts w:ascii="Verdana" w:eastAsia="Times New Roman" w:hAnsi="Verdana" w:cs="Times New Roman"/>
          <w:color w:val="000000"/>
          <w:sz w:val="13"/>
          <w:szCs w:val="9"/>
          <w:lang w:val="ru-RU"/>
        </w:rPr>
        <w:t>»</w:t>
      </w:r>
      <w:r w:rsidRPr="00A067BF">
        <w:rPr>
          <w:rFonts w:ascii="Verdana" w:eastAsia="Times New Roman" w:hAnsi="Verdana" w:cs="Times New Roman"/>
          <w:color w:val="000000"/>
          <w:sz w:val="13"/>
          <w:szCs w:val="9"/>
          <w:lang w:val="ru-RU"/>
        </w:rPr>
        <w:t>.</w:t>
      </w:r>
    </w:p>
    <w:p w:rsidR="009C41AC" w:rsidRPr="00D95620" w:rsidRDefault="009C41AC" w:rsidP="009C41AC">
      <w:pP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Методика</w:t>
      </w:r>
    </w:p>
    <w:p w:rsidR="00A067BF" w:rsidRPr="009B54C2" w:rsidRDefault="00ED2F35" w:rsidP="00F82BF9">
      <w:pPr>
        <w:shd w:val="clear" w:color="auto" w:fill="FFFFFF"/>
        <w:spacing w:before="240" w:after="240" w:line="240" w:lineRule="auto"/>
        <w:rPr>
          <w:rFonts w:ascii="Verdana" w:eastAsia="Times New Roman" w:hAnsi="Verdana" w:cs="Times New Roman"/>
          <w:color w:val="000000"/>
          <w:sz w:val="13"/>
          <w:szCs w:val="9"/>
          <w:lang w:val="ru-RU"/>
        </w:rPr>
      </w:pPr>
      <w:r>
        <w:rPr>
          <w:rFonts w:ascii="Verdana" w:eastAsia="Times New Roman" w:hAnsi="Verdana" w:cs="Times New Roman"/>
          <w:color w:val="000000"/>
          <w:sz w:val="13"/>
          <w:szCs w:val="9"/>
          <w:lang w:val="ru-RU"/>
        </w:rPr>
        <w:t>Обзор докуме</w:t>
      </w:r>
      <w:r w:rsidR="00A067BF" w:rsidRPr="00A067BF">
        <w:rPr>
          <w:rFonts w:ascii="Verdana" w:eastAsia="Times New Roman" w:hAnsi="Verdana" w:cs="Times New Roman"/>
          <w:color w:val="000000"/>
          <w:sz w:val="13"/>
          <w:szCs w:val="9"/>
          <w:lang w:val="ru-RU"/>
        </w:rPr>
        <w:t>нт</w:t>
      </w:r>
      <w:r>
        <w:rPr>
          <w:rFonts w:ascii="Verdana" w:eastAsia="Times New Roman" w:hAnsi="Verdana" w:cs="Times New Roman"/>
          <w:color w:val="000000"/>
          <w:sz w:val="13"/>
          <w:szCs w:val="9"/>
          <w:lang w:val="ru-RU"/>
        </w:rPr>
        <w:t xml:space="preserve">ов, оценка </w:t>
      </w:r>
      <w:r w:rsidR="00A067BF" w:rsidRPr="00A067BF">
        <w:rPr>
          <w:rFonts w:ascii="Verdana" w:eastAsia="Times New Roman" w:hAnsi="Verdana" w:cs="Times New Roman"/>
          <w:color w:val="000000"/>
          <w:sz w:val="13"/>
          <w:szCs w:val="9"/>
          <w:lang w:val="ru-RU"/>
        </w:rPr>
        <w:t>упущени</w:t>
      </w:r>
      <w:r>
        <w:rPr>
          <w:rFonts w:ascii="Verdana" w:eastAsia="Times New Roman" w:hAnsi="Verdana" w:cs="Times New Roman"/>
          <w:color w:val="000000"/>
          <w:sz w:val="13"/>
          <w:szCs w:val="9"/>
          <w:lang w:val="ru-RU"/>
        </w:rPr>
        <w:t>й</w:t>
      </w:r>
      <w:r w:rsidR="00A067BF" w:rsidRPr="00A067BF">
        <w:rPr>
          <w:rFonts w:ascii="Verdana" w:eastAsia="Times New Roman" w:hAnsi="Verdana" w:cs="Times New Roman"/>
          <w:color w:val="000000"/>
          <w:sz w:val="13"/>
          <w:szCs w:val="9"/>
          <w:lang w:val="ru-RU"/>
        </w:rPr>
        <w:t xml:space="preserve"> в целом, опираясь на литератур</w:t>
      </w:r>
      <w:r>
        <w:rPr>
          <w:rFonts w:ascii="Verdana" w:eastAsia="Times New Roman" w:hAnsi="Verdana" w:cs="Times New Roman"/>
          <w:color w:val="000000"/>
          <w:sz w:val="13"/>
          <w:szCs w:val="9"/>
          <w:lang w:val="ru-RU"/>
        </w:rPr>
        <w:t>у</w:t>
      </w:r>
      <w:r w:rsidR="00A067BF" w:rsidRPr="00A067BF">
        <w:rPr>
          <w:rFonts w:ascii="Verdana" w:eastAsia="Times New Roman" w:hAnsi="Verdana" w:cs="Times New Roman"/>
          <w:color w:val="000000"/>
          <w:sz w:val="13"/>
          <w:szCs w:val="9"/>
          <w:lang w:val="ru-RU"/>
        </w:rPr>
        <w:t xml:space="preserve"> о теории и практике проведения переписей и обследований домашних хозяйств, а также </w:t>
      </w:r>
      <w:r>
        <w:rPr>
          <w:rFonts w:ascii="Verdana" w:eastAsia="Times New Roman" w:hAnsi="Verdana" w:cs="Times New Roman"/>
          <w:color w:val="000000"/>
          <w:sz w:val="13"/>
          <w:szCs w:val="9"/>
          <w:lang w:val="ru-RU"/>
        </w:rPr>
        <w:t>анализ</w:t>
      </w:r>
      <w:r w:rsidR="00A70520">
        <w:rPr>
          <w:rFonts w:ascii="Verdana" w:eastAsia="Times New Roman" w:hAnsi="Verdana" w:cs="Times New Roman"/>
          <w:color w:val="000000"/>
          <w:sz w:val="13"/>
          <w:szCs w:val="9"/>
          <w:lang w:val="ru-RU"/>
        </w:rPr>
        <w:t xml:space="preserve"> того, </w:t>
      </w:r>
      <w:r w:rsidR="00A067BF" w:rsidRPr="00A067BF">
        <w:rPr>
          <w:rFonts w:ascii="Verdana" w:eastAsia="Times New Roman" w:hAnsi="Verdana" w:cs="Times New Roman"/>
          <w:color w:val="000000"/>
          <w:sz w:val="13"/>
          <w:szCs w:val="9"/>
          <w:lang w:val="ru-RU"/>
        </w:rPr>
        <w:t xml:space="preserve">как значительная доля </w:t>
      </w:r>
      <w:r w:rsidR="00A70520">
        <w:rPr>
          <w:rFonts w:ascii="Verdana" w:eastAsia="Times New Roman" w:hAnsi="Verdana" w:cs="Times New Roman"/>
          <w:color w:val="000000"/>
          <w:sz w:val="13"/>
          <w:szCs w:val="9"/>
          <w:lang w:val="ru-RU"/>
        </w:rPr>
        <w:t xml:space="preserve">подлежащих оценке пропускается как в </w:t>
      </w:r>
      <w:r w:rsidR="00A067BF" w:rsidRPr="00A067BF">
        <w:rPr>
          <w:rFonts w:ascii="Verdana" w:eastAsia="Times New Roman" w:hAnsi="Verdana" w:cs="Times New Roman"/>
          <w:color w:val="000000"/>
          <w:sz w:val="13"/>
          <w:szCs w:val="9"/>
          <w:lang w:val="ru-RU"/>
        </w:rPr>
        <w:t>перепис</w:t>
      </w:r>
      <w:r w:rsidR="00A70520">
        <w:rPr>
          <w:rFonts w:ascii="Verdana" w:eastAsia="Times New Roman" w:hAnsi="Verdana" w:cs="Times New Roman"/>
          <w:color w:val="000000"/>
          <w:sz w:val="13"/>
          <w:szCs w:val="9"/>
          <w:lang w:val="ru-RU"/>
        </w:rPr>
        <w:t>ях</w:t>
      </w:r>
      <w:r w:rsidR="00216F30">
        <w:rPr>
          <w:rFonts w:ascii="Verdana" w:eastAsia="Times New Roman" w:hAnsi="Verdana" w:cs="Times New Roman"/>
          <w:color w:val="000000"/>
          <w:sz w:val="13"/>
          <w:szCs w:val="9"/>
          <w:lang w:val="ru-RU"/>
        </w:rPr>
        <w:t>,</w:t>
      </w:r>
      <w:r w:rsidR="00A70520">
        <w:rPr>
          <w:rFonts w:ascii="Verdana" w:eastAsia="Times New Roman" w:hAnsi="Verdana" w:cs="Times New Roman"/>
          <w:color w:val="000000"/>
          <w:sz w:val="13"/>
          <w:szCs w:val="9"/>
          <w:lang w:val="ru-RU"/>
        </w:rPr>
        <w:t xml:space="preserve"> так </w:t>
      </w:r>
      <w:r w:rsidR="00A067BF" w:rsidRPr="00A067BF">
        <w:rPr>
          <w:rFonts w:ascii="Verdana" w:eastAsia="Times New Roman" w:hAnsi="Verdana" w:cs="Times New Roman"/>
          <w:color w:val="000000"/>
          <w:sz w:val="13"/>
          <w:szCs w:val="9"/>
          <w:lang w:val="ru-RU"/>
        </w:rPr>
        <w:t xml:space="preserve">и </w:t>
      </w:r>
      <w:r w:rsidR="00A70520">
        <w:rPr>
          <w:rFonts w:ascii="Verdana" w:eastAsia="Times New Roman" w:hAnsi="Verdana" w:cs="Times New Roman"/>
          <w:color w:val="000000"/>
          <w:sz w:val="13"/>
          <w:szCs w:val="9"/>
          <w:lang w:val="ru-RU"/>
        </w:rPr>
        <w:t xml:space="preserve">при </w:t>
      </w:r>
      <w:r w:rsidR="00A067BF" w:rsidRPr="00A067BF">
        <w:rPr>
          <w:rFonts w:ascii="Verdana" w:eastAsia="Times New Roman" w:hAnsi="Verdana" w:cs="Times New Roman"/>
          <w:color w:val="000000"/>
          <w:sz w:val="13"/>
          <w:szCs w:val="9"/>
          <w:lang w:val="ru-RU"/>
        </w:rPr>
        <w:t>выбор</w:t>
      </w:r>
      <w:r w:rsidR="00A70520">
        <w:rPr>
          <w:rFonts w:ascii="Verdana" w:eastAsia="Times New Roman" w:hAnsi="Verdana" w:cs="Times New Roman"/>
          <w:color w:val="000000"/>
          <w:sz w:val="13"/>
          <w:szCs w:val="9"/>
          <w:lang w:val="ru-RU"/>
        </w:rPr>
        <w:t xml:space="preserve">очных </w:t>
      </w:r>
      <w:r w:rsidR="00A067BF" w:rsidRPr="00A067BF">
        <w:rPr>
          <w:rFonts w:ascii="Verdana" w:eastAsia="Times New Roman" w:hAnsi="Verdana" w:cs="Times New Roman"/>
          <w:color w:val="000000"/>
          <w:sz w:val="13"/>
          <w:szCs w:val="9"/>
          <w:lang w:val="ru-RU"/>
        </w:rPr>
        <w:t>обследовани</w:t>
      </w:r>
      <w:r w:rsidR="00A70520">
        <w:rPr>
          <w:rFonts w:ascii="Verdana" w:eastAsia="Times New Roman" w:hAnsi="Verdana" w:cs="Times New Roman"/>
          <w:color w:val="000000"/>
          <w:sz w:val="13"/>
          <w:szCs w:val="9"/>
          <w:lang w:val="ru-RU"/>
        </w:rPr>
        <w:t>ях</w:t>
      </w:r>
      <w:r w:rsidR="00A067BF" w:rsidRPr="00A067BF">
        <w:rPr>
          <w:rFonts w:ascii="Verdana" w:eastAsia="Times New Roman" w:hAnsi="Verdana" w:cs="Times New Roman"/>
          <w:color w:val="000000"/>
          <w:sz w:val="13"/>
          <w:szCs w:val="9"/>
          <w:lang w:val="ru-RU"/>
        </w:rPr>
        <w:t>.</w:t>
      </w:r>
    </w:p>
    <w:p w:rsidR="00F82BF9" w:rsidRPr="00D95620" w:rsidRDefault="00F82BF9" w:rsidP="00F82BF9">
      <w:pP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Результаты</w:t>
      </w:r>
    </w:p>
    <w:p w:rsidR="00A067BF" w:rsidRPr="009B54C2" w:rsidRDefault="00A067BF" w:rsidP="00AA7B7C">
      <w:pPr>
        <w:shd w:val="clear" w:color="auto" w:fill="FFFFFF"/>
        <w:spacing w:before="240" w:after="240" w:line="240" w:lineRule="auto"/>
        <w:rPr>
          <w:rFonts w:ascii="Verdana" w:eastAsia="Times New Roman" w:hAnsi="Verdana" w:cs="Times New Roman"/>
          <w:color w:val="000000"/>
          <w:sz w:val="13"/>
          <w:szCs w:val="9"/>
          <w:lang w:val="ru-RU"/>
        </w:rPr>
      </w:pPr>
      <w:r w:rsidRPr="00A067BF">
        <w:rPr>
          <w:rFonts w:ascii="Verdana" w:eastAsia="Times New Roman" w:hAnsi="Verdana" w:cs="Times New Roman"/>
          <w:color w:val="000000"/>
          <w:sz w:val="13"/>
          <w:szCs w:val="9"/>
          <w:lang w:val="ru-RU"/>
        </w:rPr>
        <w:t xml:space="preserve">Эта статья предполагает, что </w:t>
      </w:r>
      <w:r w:rsidR="00414C5B">
        <w:rPr>
          <w:rFonts w:ascii="Verdana" w:eastAsia="Times New Roman" w:hAnsi="Verdana" w:cs="Times New Roman"/>
          <w:color w:val="000000"/>
          <w:sz w:val="13"/>
          <w:szCs w:val="9"/>
          <w:lang w:val="ru-RU"/>
        </w:rPr>
        <w:t xml:space="preserve">почти </w:t>
      </w:r>
      <w:r w:rsidRPr="00A067BF">
        <w:rPr>
          <w:rFonts w:ascii="Verdana" w:eastAsia="Times New Roman" w:hAnsi="Verdana" w:cs="Times New Roman"/>
          <w:color w:val="000000"/>
          <w:sz w:val="13"/>
          <w:szCs w:val="9"/>
          <w:lang w:val="ru-RU"/>
        </w:rPr>
        <w:t>300</w:t>
      </w:r>
      <w:r w:rsidR="00414C5B">
        <w:rPr>
          <w:rFonts w:ascii="Verdana" w:eastAsia="Times New Roman" w:hAnsi="Verdana" w:cs="Times New Roman"/>
          <w:color w:val="000000"/>
          <w:sz w:val="13"/>
          <w:szCs w:val="9"/>
          <w:lang w:val="ru-RU"/>
        </w:rPr>
        <w:t>-</w:t>
      </w:r>
      <w:r w:rsidRPr="00A067BF">
        <w:rPr>
          <w:rFonts w:ascii="Verdana" w:eastAsia="Times New Roman" w:hAnsi="Verdana" w:cs="Times New Roman"/>
          <w:color w:val="000000"/>
          <w:sz w:val="13"/>
          <w:szCs w:val="9"/>
          <w:lang w:val="ru-RU"/>
        </w:rPr>
        <w:t xml:space="preserve">350 миллионов </w:t>
      </w:r>
      <w:r w:rsidR="00414C5B">
        <w:rPr>
          <w:rFonts w:ascii="Verdana" w:eastAsia="Times New Roman" w:hAnsi="Verdana" w:cs="Times New Roman"/>
          <w:color w:val="000000"/>
          <w:sz w:val="13"/>
          <w:szCs w:val="9"/>
          <w:lang w:val="ru-RU"/>
        </w:rPr>
        <w:t xml:space="preserve">человек </w:t>
      </w:r>
      <w:r w:rsidRPr="00A067BF">
        <w:rPr>
          <w:rFonts w:ascii="Verdana" w:eastAsia="Times New Roman" w:hAnsi="Verdana" w:cs="Times New Roman"/>
          <w:color w:val="000000"/>
          <w:sz w:val="13"/>
          <w:szCs w:val="9"/>
          <w:lang w:val="ru-RU"/>
        </w:rPr>
        <w:t xml:space="preserve">будет </w:t>
      </w:r>
      <w:r w:rsidR="00414C5B">
        <w:rPr>
          <w:rFonts w:ascii="Verdana" w:eastAsia="Times New Roman" w:hAnsi="Verdana" w:cs="Times New Roman"/>
          <w:color w:val="000000"/>
          <w:sz w:val="13"/>
          <w:szCs w:val="9"/>
          <w:lang w:val="ru-RU"/>
        </w:rPr>
        <w:t xml:space="preserve">пропущено </w:t>
      </w:r>
      <w:r w:rsidRPr="00A067BF">
        <w:rPr>
          <w:rFonts w:ascii="Verdana" w:eastAsia="Times New Roman" w:hAnsi="Verdana" w:cs="Times New Roman"/>
          <w:color w:val="000000"/>
          <w:sz w:val="13"/>
          <w:szCs w:val="9"/>
          <w:lang w:val="ru-RU"/>
        </w:rPr>
        <w:t xml:space="preserve">по всему миру от выборки </w:t>
      </w:r>
      <w:r w:rsidR="00414C5B">
        <w:rPr>
          <w:rFonts w:ascii="Verdana" w:eastAsia="Times New Roman" w:hAnsi="Verdana" w:cs="Times New Roman"/>
          <w:color w:val="000000"/>
          <w:sz w:val="13"/>
          <w:szCs w:val="9"/>
          <w:lang w:val="ru-RU"/>
        </w:rPr>
        <w:t xml:space="preserve">при </w:t>
      </w:r>
      <w:r w:rsidRPr="00A067BF">
        <w:rPr>
          <w:rFonts w:ascii="Verdana" w:eastAsia="Times New Roman" w:hAnsi="Verdana" w:cs="Times New Roman"/>
          <w:color w:val="000000"/>
          <w:sz w:val="13"/>
          <w:szCs w:val="9"/>
          <w:lang w:val="ru-RU"/>
        </w:rPr>
        <w:t>обследовани</w:t>
      </w:r>
      <w:r w:rsidR="00414C5B">
        <w:rPr>
          <w:rFonts w:ascii="Verdana" w:eastAsia="Times New Roman" w:hAnsi="Verdana" w:cs="Times New Roman"/>
          <w:color w:val="000000"/>
          <w:sz w:val="13"/>
          <w:szCs w:val="9"/>
          <w:lang w:val="ru-RU"/>
        </w:rPr>
        <w:t xml:space="preserve">ях </w:t>
      </w:r>
      <w:r w:rsidRPr="00A067BF">
        <w:rPr>
          <w:rFonts w:ascii="Verdana" w:eastAsia="Times New Roman" w:hAnsi="Verdana" w:cs="Times New Roman"/>
          <w:color w:val="000000"/>
          <w:sz w:val="13"/>
          <w:szCs w:val="9"/>
          <w:lang w:val="ru-RU"/>
        </w:rPr>
        <w:t>и перепис</w:t>
      </w:r>
      <w:r w:rsidR="00414C5B">
        <w:rPr>
          <w:rFonts w:ascii="Verdana" w:eastAsia="Times New Roman" w:hAnsi="Verdana" w:cs="Times New Roman"/>
          <w:color w:val="000000"/>
          <w:sz w:val="13"/>
          <w:szCs w:val="9"/>
          <w:lang w:val="ru-RU"/>
        </w:rPr>
        <w:t>ях</w:t>
      </w:r>
      <w:r w:rsidRPr="00A067BF">
        <w:rPr>
          <w:rFonts w:ascii="Verdana" w:eastAsia="Times New Roman" w:hAnsi="Verdana" w:cs="Times New Roman"/>
          <w:color w:val="000000"/>
          <w:sz w:val="13"/>
          <w:szCs w:val="9"/>
          <w:lang w:val="ru-RU"/>
        </w:rPr>
        <w:t>.</w:t>
      </w:r>
      <w:r w:rsidR="00414C5B">
        <w:rPr>
          <w:rFonts w:ascii="Verdana" w:eastAsia="Times New Roman" w:hAnsi="Verdana" w:cs="Times New Roman"/>
          <w:color w:val="000000"/>
          <w:sz w:val="13"/>
          <w:szCs w:val="9"/>
          <w:lang w:val="ru-RU"/>
        </w:rPr>
        <w:t xml:space="preserve"> Оценка индикаторов </w:t>
      </w:r>
      <w:r w:rsidR="00216F30">
        <w:rPr>
          <w:rFonts w:ascii="Verdana" w:eastAsia="Times New Roman" w:hAnsi="Verdana" w:cs="Times New Roman"/>
          <w:color w:val="000000"/>
          <w:sz w:val="13"/>
          <w:szCs w:val="9"/>
          <w:lang w:val="ru-RU"/>
        </w:rPr>
        <w:t xml:space="preserve">в достижении </w:t>
      </w:r>
      <w:r w:rsidR="00414C5B">
        <w:rPr>
          <w:rFonts w:ascii="Verdana" w:eastAsia="Times New Roman" w:hAnsi="Verdana" w:cs="Times New Roman"/>
          <w:color w:val="000000"/>
          <w:sz w:val="13"/>
          <w:szCs w:val="9"/>
          <w:lang w:val="ru-RU"/>
        </w:rPr>
        <w:t xml:space="preserve">ЦРТ, связанных </w:t>
      </w:r>
      <w:r w:rsidR="00932DB0">
        <w:rPr>
          <w:rFonts w:ascii="Verdana" w:eastAsia="Times New Roman" w:hAnsi="Verdana" w:cs="Times New Roman"/>
          <w:color w:val="000000"/>
          <w:sz w:val="13"/>
          <w:szCs w:val="9"/>
          <w:lang w:val="ru-RU"/>
        </w:rPr>
        <w:t>со зд</w:t>
      </w:r>
      <w:r w:rsidR="00414C5B">
        <w:rPr>
          <w:rFonts w:ascii="Verdana" w:eastAsia="Times New Roman" w:hAnsi="Verdana" w:cs="Times New Roman"/>
          <w:color w:val="000000"/>
          <w:sz w:val="13"/>
          <w:szCs w:val="9"/>
          <w:lang w:val="ru-RU"/>
        </w:rPr>
        <w:t>равоохранен</w:t>
      </w:r>
      <w:r w:rsidR="00932DB0">
        <w:rPr>
          <w:rFonts w:ascii="Verdana" w:eastAsia="Times New Roman" w:hAnsi="Verdana" w:cs="Times New Roman"/>
          <w:color w:val="000000"/>
          <w:sz w:val="13"/>
          <w:szCs w:val="9"/>
          <w:lang w:val="ru-RU"/>
        </w:rPr>
        <w:t xml:space="preserve">ием </w:t>
      </w:r>
      <w:r w:rsidRPr="00A067BF">
        <w:rPr>
          <w:rFonts w:ascii="Verdana" w:eastAsia="Times New Roman" w:hAnsi="Verdana" w:cs="Times New Roman"/>
          <w:color w:val="000000"/>
          <w:sz w:val="13"/>
          <w:szCs w:val="9"/>
          <w:lang w:val="ru-RU"/>
        </w:rPr>
        <w:t>проиллюстрирован</w:t>
      </w:r>
      <w:r w:rsidR="00414C5B">
        <w:rPr>
          <w:rFonts w:ascii="Verdana" w:eastAsia="Times New Roman" w:hAnsi="Verdana" w:cs="Times New Roman"/>
          <w:color w:val="000000"/>
          <w:sz w:val="13"/>
          <w:szCs w:val="9"/>
          <w:lang w:val="ru-RU"/>
        </w:rPr>
        <w:t>а</w:t>
      </w:r>
      <w:r w:rsidRPr="00A067BF">
        <w:rPr>
          <w:rFonts w:ascii="Verdana" w:eastAsia="Times New Roman" w:hAnsi="Verdana" w:cs="Times New Roman"/>
          <w:color w:val="000000"/>
          <w:sz w:val="13"/>
          <w:szCs w:val="9"/>
          <w:lang w:val="ru-RU"/>
        </w:rPr>
        <w:t xml:space="preserve"> </w:t>
      </w:r>
      <w:r w:rsidR="00414C5B">
        <w:rPr>
          <w:rFonts w:ascii="Verdana" w:eastAsia="Times New Roman" w:hAnsi="Verdana" w:cs="Times New Roman"/>
          <w:color w:val="000000"/>
          <w:sz w:val="13"/>
          <w:szCs w:val="9"/>
          <w:lang w:val="ru-RU"/>
        </w:rPr>
        <w:t xml:space="preserve">для </w:t>
      </w:r>
      <w:r w:rsidRPr="00A067BF">
        <w:rPr>
          <w:rFonts w:ascii="Verdana" w:eastAsia="Times New Roman" w:hAnsi="Verdana" w:cs="Times New Roman"/>
          <w:color w:val="000000"/>
          <w:sz w:val="13"/>
          <w:szCs w:val="9"/>
          <w:lang w:val="ru-RU"/>
        </w:rPr>
        <w:t>пят</w:t>
      </w:r>
      <w:r w:rsidR="00414C5B">
        <w:rPr>
          <w:rFonts w:ascii="Verdana" w:eastAsia="Times New Roman" w:hAnsi="Verdana" w:cs="Times New Roman"/>
          <w:color w:val="000000"/>
          <w:sz w:val="13"/>
          <w:szCs w:val="9"/>
          <w:lang w:val="ru-RU"/>
        </w:rPr>
        <w:t>и</w:t>
      </w:r>
      <w:r w:rsidRPr="00A067BF">
        <w:rPr>
          <w:rFonts w:ascii="Verdana" w:eastAsia="Times New Roman" w:hAnsi="Verdana" w:cs="Times New Roman"/>
          <w:color w:val="000000"/>
          <w:sz w:val="13"/>
          <w:szCs w:val="9"/>
          <w:lang w:val="ru-RU"/>
        </w:rPr>
        <w:t xml:space="preserve"> </w:t>
      </w:r>
      <w:r w:rsidR="00414C5B">
        <w:rPr>
          <w:rFonts w:ascii="Verdana" w:eastAsia="Times New Roman" w:hAnsi="Verdana" w:cs="Times New Roman"/>
          <w:color w:val="000000"/>
          <w:sz w:val="13"/>
          <w:szCs w:val="9"/>
          <w:lang w:val="ru-RU"/>
        </w:rPr>
        <w:t xml:space="preserve">бывших </w:t>
      </w:r>
      <w:r w:rsidRPr="00A067BF">
        <w:rPr>
          <w:rFonts w:ascii="Verdana" w:eastAsia="Times New Roman" w:hAnsi="Verdana" w:cs="Times New Roman"/>
          <w:color w:val="000000"/>
          <w:sz w:val="13"/>
          <w:szCs w:val="9"/>
          <w:lang w:val="ru-RU"/>
        </w:rPr>
        <w:t xml:space="preserve">республик </w:t>
      </w:r>
      <w:r w:rsidR="00414C5B">
        <w:rPr>
          <w:rFonts w:ascii="Verdana" w:eastAsia="Times New Roman" w:hAnsi="Verdana" w:cs="Times New Roman"/>
          <w:color w:val="000000"/>
          <w:sz w:val="13"/>
          <w:szCs w:val="9"/>
          <w:lang w:val="ru-RU"/>
        </w:rPr>
        <w:t xml:space="preserve">Советского </w:t>
      </w:r>
      <w:r w:rsidRPr="00A067BF">
        <w:rPr>
          <w:rFonts w:ascii="Verdana" w:eastAsia="Times New Roman" w:hAnsi="Verdana" w:cs="Times New Roman"/>
          <w:color w:val="000000"/>
          <w:sz w:val="13"/>
          <w:szCs w:val="9"/>
          <w:lang w:val="ru-RU"/>
        </w:rPr>
        <w:t>Союза составляющих Центральн</w:t>
      </w:r>
      <w:r w:rsidR="00414C5B">
        <w:rPr>
          <w:rFonts w:ascii="Verdana" w:eastAsia="Times New Roman" w:hAnsi="Verdana" w:cs="Times New Roman"/>
          <w:color w:val="000000"/>
          <w:sz w:val="13"/>
          <w:szCs w:val="9"/>
          <w:lang w:val="ru-RU"/>
        </w:rPr>
        <w:t>ую</w:t>
      </w:r>
      <w:r w:rsidRPr="00A067BF">
        <w:rPr>
          <w:rFonts w:ascii="Verdana" w:eastAsia="Times New Roman" w:hAnsi="Verdana" w:cs="Times New Roman"/>
          <w:color w:val="000000"/>
          <w:sz w:val="13"/>
          <w:szCs w:val="9"/>
          <w:lang w:val="ru-RU"/>
        </w:rPr>
        <w:t xml:space="preserve"> Ази</w:t>
      </w:r>
      <w:r w:rsidR="00414C5B">
        <w:rPr>
          <w:rFonts w:ascii="Verdana" w:eastAsia="Times New Roman" w:hAnsi="Verdana" w:cs="Times New Roman"/>
          <w:color w:val="000000"/>
          <w:sz w:val="13"/>
          <w:szCs w:val="9"/>
          <w:lang w:val="ru-RU"/>
        </w:rPr>
        <w:t>ю</w:t>
      </w:r>
      <w:r w:rsidRPr="00A067BF">
        <w:rPr>
          <w:rFonts w:ascii="Verdana" w:eastAsia="Times New Roman" w:hAnsi="Verdana" w:cs="Times New Roman"/>
          <w:color w:val="000000"/>
          <w:sz w:val="13"/>
          <w:szCs w:val="9"/>
          <w:lang w:val="ru-RU"/>
        </w:rPr>
        <w:t>: Казахстан, Кыргызстан, Таджикистан, Туркменистан и Узбекистан.</w:t>
      </w:r>
    </w:p>
    <w:p w:rsidR="00AA7B7C" w:rsidRPr="00D95620" w:rsidRDefault="00AA7B7C" w:rsidP="00AA7B7C">
      <w:pP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Выводы</w:t>
      </w:r>
    </w:p>
    <w:p w:rsidR="00B70648" w:rsidRPr="00D95620" w:rsidRDefault="00A067BF" w:rsidP="00A067BF">
      <w:pPr>
        <w:shd w:val="clear" w:color="auto" w:fill="FFFFFF"/>
        <w:spacing w:before="240" w:after="240" w:line="240" w:lineRule="auto"/>
        <w:rPr>
          <w:sz w:val="28"/>
          <w:lang w:val="ru-RU"/>
        </w:rPr>
      </w:pPr>
      <w:r w:rsidRPr="00A067BF">
        <w:rPr>
          <w:rFonts w:ascii="Verdana" w:eastAsia="Times New Roman" w:hAnsi="Verdana" w:cs="Times New Roman"/>
          <w:color w:val="000000"/>
          <w:sz w:val="13"/>
          <w:szCs w:val="9"/>
          <w:lang w:val="ru-RU"/>
        </w:rPr>
        <w:t>Невозможно оцени</w:t>
      </w:r>
      <w:r w:rsidR="00932DB0">
        <w:rPr>
          <w:rFonts w:ascii="Verdana" w:eastAsia="Times New Roman" w:hAnsi="Verdana" w:cs="Times New Roman"/>
          <w:color w:val="000000"/>
          <w:sz w:val="13"/>
          <w:szCs w:val="9"/>
          <w:lang w:val="ru-RU"/>
        </w:rPr>
        <w:t>ва</w:t>
      </w:r>
      <w:r w:rsidRPr="00A067BF">
        <w:rPr>
          <w:rFonts w:ascii="Verdana" w:eastAsia="Times New Roman" w:hAnsi="Verdana" w:cs="Times New Roman"/>
          <w:color w:val="000000"/>
          <w:sz w:val="13"/>
          <w:szCs w:val="9"/>
          <w:lang w:val="ru-RU"/>
        </w:rPr>
        <w:t xml:space="preserve">ть прогресс или </w:t>
      </w:r>
      <w:r w:rsidR="00932DB0">
        <w:rPr>
          <w:rFonts w:ascii="Verdana" w:eastAsia="Times New Roman" w:hAnsi="Verdana" w:cs="Times New Roman"/>
          <w:color w:val="000000"/>
          <w:sz w:val="13"/>
          <w:szCs w:val="9"/>
          <w:lang w:val="ru-RU"/>
        </w:rPr>
        <w:t xml:space="preserve">ухудшение индикаторов </w:t>
      </w:r>
      <w:r w:rsidR="00216F30">
        <w:rPr>
          <w:rFonts w:ascii="Verdana" w:eastAsia="Times New Roman" w:hAnsi="Verdana" w:cs="Times New Roman"/>
          <w:color w:val="000000"/>
          <w:sz w:val="13"/>
          <w:szCs w:val="9"/>
          <w:lang w:val="ru-RU"/>
        </w:rPr>
        <w:t xml:space="preserve">в достижении </w:t>
      </w:r>
      <w:r w:rsidRPr="00A067BF">
        <w:rPr>
          <w:rFonts w:ascii="Verdana" w:eastAsia="Times New Roman" w:hAnsi="Verdana" w:cs="Times New Roman"/>
          <w:color w:val="000000"/>
          <w:sz w:val="13"/>
          <w:szCs w:val="9"/>
          <w:lang w:val="ru-RU"/>
        </w:rPr>
        <w:t>ЦРТ как в Центральной Азии</w:t>
      </w:r>
      <w:r w:rsidR="00216F30">
        <w:rPr>
          <w:rFonts w:ascii="Verdana" w:eastAsia="Times New Roman" w:hAnsi="Verdana" w:cs="Times New Roman"/>
          <w:color w:val="000000"/>
          <w:sz w:val="13"/>
          <w:szCs w:val="9"/>
          <w:lang w:val="ru-RU"/>
        </w:rPr>
        <w:t xml:space="preserve">, так </w:t>
      </w:r>
      <w:r w:rsidRPr="00A067BF">
        <w:rPr>
          <w:rFonts w:ascii="Verdana" w:eastAsia="Times New Roman" w:hAnsi="Verdana" w:cs="Times New Roman"/>
          <w:color w:val="000000"/>
          <w:sz w:val="13"/>
          <w:szCs w:val="9"/>
          <w:lang w:val="ru-RU"/>
        </w:rPr>
        <w:t>и во всем мире. Необходимо срочно найти решение проблемы "</w:t>
      </w:r>
      <w:r w:rsidR="00932DB0">
        <w:rPr>
          <w:rFonts w:ascii="Verdana" w:eastAsia="Times New Roman" w:hAnsi="Verdana" w:cs="Times New Roman"/>
          <w:color w:val="000000"/>
          <w:sz w:val="13"/>
          <w:szCs w:val="9"/>
          <w:lang w:val="ru-RU"/>
        </w:rPr>
        <w:t>потери</w:t>
      </w:r>
      <w:r w:rsidRPr="00A067BF">
        <w:rPr>
          <w:rFonts w:ascii="Verdana" w:eastAsia="Times New Roman" w:hAnsi="Verdana" w:cs="Times New Roman"/>
          <w:color w:val="000000"/>
          <w:sz w:val="13"/>
          <w:szCs w:val="9"/>
          <w:lang w:val="ru-RU"/>
        </w:rPr>
        <w:t xml:space="preserve">" </w:t>
      </w:r>
      <w:r w:rsidR="00932DB0">
        <w:rPr>
          <w:rFonts w:ascii="Verdana" w:eastAsia="Times New Roman" w:hAnsi="Verdana" w:cs="Times New Roman"/>
          <w:color w:val="000000"/>
          <w:sz w:val="13"/>
          <w:szCs w:val="9"/>
          <w:lang w:val="ru-RU"/>
        </w:rPr>
        <w:t xml:space="preserve">подгрупп </w:t>
      </w:r>
      <w:r w:rsidRPr="00A067BF">
        <w:rPr>
          <w:rFonts w:ascii="Verdana" w:eastAsia="Times New Roman" w:hAnsi="Verdana" w:cs="Times New Roman"/>
          <w:color w:val="000000"/>
          <w:sz w:val="13"/>
          <w:szCs w:val="9"/>
          <w:lang w:val="ru-RU"/>
        </w:rPr>
        <w:t>бедного населения.</w:t>
      </w:r>
    </w:p>
    <w:sectPr w:rsidR="00B70648" w:rsidRPr="00D95620" w:rsidSect="00B70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41895"/>
    <w:rsid w:val="00216F30"/>
    <w:rsid w:val="00414C5B"/>
    <w:rsid w:val="005D2A19"/>
    <w:rsid w:val="0092274A"/>
    <w:rsid w:val="00926128"/>
    <w:rsid w:val="00932DB0"/>
    <w:rsid w:val="009B54C2"/>
    <w:rsid w:val="009C41AC"/>
    <w:rsid w:val="00A067BF"/>
    <w:rsid w:val="00A15E3A"/>
    <w:rsid w:val="00A70520"/>
    <w:rsid w:val="00AA7B7C"/>
    <w:rsid w:val="00B70648"/>
    <w:rsid w:val="00D95620"/>
    <w:rsid w:val="00E25B9B"/>
    <w:rsid w:val="00E62A69"/>
    <w:rsid w:val="00ED2F35"/>
    <w:rsid w:val="00F41895"/>
    <w:rsid w:val="00F82BF9"/>
    <w:rsid w:val="00FC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48"/>
  </w:style>
  <w:style w:type="paragraph" w:styleId="Heading1">
    <w:name w:val="heading 1"/>
    <w:basedOn w:val="Normal"/>
    <w:next w:val="Normal"/>
    <w:link w:val="Heading1Char"/>
    <w:uiPriority w:val="9"/>
    <w:qFormat/>
    <w:rsid w:val="00FC6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18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18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F41895"/>
    <w:rPr>
      <w:i/>
      <w:iCs/>
    </w:rPr>
  </w:style>
  <w:style w:type="paragraph" w:styleId="NormalWeb">
    <w:name w:val="Normal (Web)"/>
    <w:basedOn w:val="Normal"/>
    <w:uiPriority w:val="99"/>
    <w:semiHidden/>
    <w:unhideWhenUsed/>
    <w:rsid w:val="00F41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68F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C68F5"/>
  </w:style>
  <w:style w:type="character" w:styleId="Hyperlink">
    <w:name w:val="Hyperlink"/>
    <w:basedOn w:val="DefaultParagraphFont"/>
    <w:uiPriority w:val="99"/>
    <w:semiHidden/>
    <w:unhideWhenUsed/>
    <w:rsid w:val="00FC68F5"/>
    <w:rPr>
      <w:color w:val="0000FF"/>
      <w:u w:val="single"/>
    </w:rPr>
  </w:style>
</w:styles>
</file>

<file path=word/webSettings.xml><?xml version="1.0" encoding="utf-8"?>
<w:webSettings xmlns:r="http://schemas.openxmlformats.org/officeDocument/2006/relationships" xmlns:w="http://schemas.openxmlformats.org/wordprocessingml/2006/main">
  <w:divs>
    <w:div w:id="1292129077">
      <w:bodyDiv w:val="1"/>
      <w:marLeft w:val="0"/>
      <w:marRight w:val="0"/>
      <w:marTop w:val="0"/>
      <w:marBottom w:val="0"/>
      <w:divBdr>
        <w:top w:val="none" w:sz="0" w:space="0" w:color="auto"/>
        <w:left w:val="none" w:sz="0" w:space="0" w:color="auto"/>
        <w:bottom w:val="none" w:sz="0" w:space="0" w:color="auto"/>
        <w:right w:val="none" w:sz="0" w:space="0" w:color="auto"/>
      </w:divBdr>
    </w:div>
    <w:div w:id="1564632928">
      <w:bodyDiv w:val="1"/>
      <w:marLeft w:val="0"/>
      <w:marRight w:val="0"/>
      <w:marTop w:val="0"/>
      <w:marBottom w:val="0"/>
      <w:divBdr>
        <w:top w:val="none" w:sz="0" w:space="0" w:color="auto"/>
        <w:left w:val="none" w:sz="0" w:space="0" w:color="auto"/>
        <w:bottom w:val="none" w:sz="0" w:space="0" w:color="auto"/>
        <w:right w:val="none" w:sz="0" w:space="0" w:color="auto"/>
      </w:divBdr>
    </w:div>
    <w:div w:id="202709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urkmenistan" TargetMode="External"/><Relationship Id="rId3" Type="http://schemas.openxmlformats.org/officeDocument/2006/relationships/webSettings" Target="webSettings.xml"/><Relationship Id="rId7" Type="http://schemas.openxmlformats.org/officeDocument/2006/relationships/hyperlink" Target="http://en.wikipedia.org/wiki/Tajikis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Kyrgyzstan" TargetMode="External"/><Relationship Id="rId11" Type="http://schemas.openxmlformats.org/officeDocument/2006/relationships/theme" Target="theme/theme1.xml"/><Relationship Id="rId5" Type="http://schemas.openxmlformats.org/officeDocument/2006/relationships/hyperlink" Target="http://en.wikipedia.org/wiki/Kazakhstan" TargetMode="External"/><Relationship Id="rId10" Type="http://schemas.openxmlformats.org/officeDocument/2006/relationships/fontTable" Target="fontTable.xml"/><Relationship Id="rId4" Type="http://schemas.openxmlformats.org/officeDocument/2006/relationships/hyperlink" Target="http://en.wikipedia.org/wiki/Soviet_Union" TargetMode="External"/><Relationship Id="rId9" Type="http://schemas.openxmlformats.org/officeDocument/2006/relationships/hyperlink" Target="http://en.wikipedia.org/wiki/Uzbe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6</cp:revision>
  <dcterms:created xsi:type="dcterms:W3CDTF">2013-08-18T18:36:00Z</dcterms:created>
  <dcterms:modified xsi:type="dcterms:W3CDTF">2013-08-19T19:22:00Z</dcterms:modified>
</cp:coreProperties>
</file>