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29" w:rsidRDefault="00200C1F" w:rsidP="009E2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561B" w:rsidRPr="006F6C06" w:rsidRDefault="004B561B" w:rsidP="009E2088">
      <w:pPr>
        <w:jc w:val="center"/>
        <w:rPr>
          <w:b/>
          <w:sz w:val="24"/>
          <w:szCs w:val="24"/>
        </w:rPr>
      </w:pPr>
    </w:p>
    <w:p w:rsidR="009E2088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STUDENT GOVERNMENT BOARD</w:t>
      </w:r>
    </w:p>
    <w:p w:rsidR="00BD3A5F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MINUTES</w:t>
      </w:r>
    </w:p>
    <w:p w:rsidR="00096848" w:rsidRDefault="007A46CE" w:rsidP="004E3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12, 2010</w:t>
      </w:r>
    </w:p>
    <w:p w:rsidR="00C46816" w:rsidRDefault="00C46816" w:rsidP="009E2088">
      <w:pPr>
        <w:rPr>
          <w:b/>
          <w:sz w:val="24"/>
          <w:szCs w:val="24"/>
        </w:rPr>
      </w:pPr>
    </w:p>
    <w:p w:rsidR="009E2088" w:rsidRPr="006F6C06" w:rsidRDefault="009E2088" w:rsidP="009E2088">
      <w:pPr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I.</w:t>
      </w:r>
      <w:r w:rsidRPr="006F6C06">
        <w:rPr>
          <w:b/>
          <w:sz w:val="24"/>
          <w:szCs w:val="24"/>
        </w:rPr>
        <w:tab/>
        <w:t xml:space="preserve">ROLL CALL </w:t>
      </w:r>
    </w:p>
    <w:p w:rsidR="00C9224C" w:rsidRPr="006F6C06" w:rsidRDefault="00C9224C" w:rsidP="00C9224C">
      <w:pPr>
        <w:ind w:left="720" w:right="95"/>
        <w:jc w:val="center"/>
        <w:rPr>
          <w:b/>
          <w:sz w:val="24"/>
          <w:szCs w:val="24"/>
        </w:rPr>
      </w:pPr>
    </w:p>
    <w:p w:rsidR="00E77955" w:rsidRPr="006F6C06" w:rsidRDefault="00BB7022" w:rsidP="00CB4DE6">
      <w:pPr>
        <w:ind w:left="720" w:right="95"/>
        <w:rPr>
          <w:sz w:val="24"/>
          <w:szCs w:val="24"/>
        </w:rPr>
      </w:pPr>
      <w:r w:rsidRPr="006F6C06">
        <w:rPr>
          <w:sz w:val="24"/>
          <w:szCs w:val="24"/>
        </w:rPr>
        <w:t xml:space="preserve">President </w:t>
      </w:r>
      <w:r w:rsidR="007A46CE">
        <w:rPr>
          <w:sz w:val="24"/>
          <w:szCs w:val="24"/>
        </w:rPr>
        <w:t>Shull</w:t>
      </w:r>
      <w:r w:rsidRPr="006F6C06">
        <w:rPr>
          <w:sz w:val="24"/>
          <w:szCs w:val="24"/>
        </w:rPr>
        <w:t xml:space="preserve"> called the meeting of</w:t>
      </w:r>
      <w:r w:rsidR="000177CF">
        <w:rPr>
          <w:sz w:val="24"/>
          <w:szCs w:val="24"/>
        </w:rPr>
        <w:t xml:space="preserve"> </w:t>
      </w:r>
      <w:r w:rsidR="007A46CE">
        <w:rPr>
          <w:sz w:val="24"/>
          <w:szCs w:val="24"/>
        </w:rPr>
        <w:t>January 12, 2010</w:t>
      </w:r>
      <w:r w:rsidR="000D6247">
        <w:rPr>
          <w:sz w:val="24"/>
          <w:szCs w:val="24"/>
        </w:rPr>
        <w:t xml:space="preserve"> to order at</w:t>
      </w:r>
      <w:r w:rsidR="00E45845" w:rsidRPr="006F6C06">
        <w:rPr>
          <w:sz w:val="24"/>
          <w:szCs w:val="24"/>
        </w:rPr>
        <w:t xml:space="preserve"> </w:t>
      </w:r>
      <w:r w:rsidR="00CB4DE6">
        <w:rPr>
          <w:sz w:val="24"/>
          <w:szCs w:val="24"/>
        </w:rPr>
        <w:t>8:45</w:t>
      </w:r>
      <w:r w:rsidR="000177CF">
        <w:rPr>
          <w:sz w:val="24"/>
          <w:szCs w:val="24"/>
        </w:rPr>
        <w:t xml:space="preserve"> p</w:t>
      </w:r>
      <w:r w:rsidR="00DC3237">
        <w:rPr>
          <w:sz w:val="24"/>
          <w:szCs w:val="24"/>
        </w:rPr>
        <w:t xml:space="preserve">.m. </w:t>
      </w:r>
      <w:r w:rsidR="00DC3237" w:rsidRPr="006F6C06">
        <w:rPr>
          <w:sz w:val="24"/>
          <w:szCs w:val="24"/>
        </w:rPr>
        <w:t xml:space="preserve">Board members </w:t>
      </w:r>
      <w:r w:rsidR="007D083D">
        <w:rPr>
          <w:sz w:val="24"/>
          <w:szCs w:val="24"/>
        </w:rPr>
        <w:t>Bombatch, Gau, LaR</w:t>
      </w:r>
      <w:r w:rsidR="007A46CE">
        <w:rPr>
          <w:sz w:val="24"/>
          <w:szCs w:val="24"/>
        </w:rPr>
        <w:t>ue, Noorbaksh, Paiewonsky, Petrone, Rezaeian, and Stieber</w:t>
      </w:r>
      <w:r w:rsidR="00A669C6">
        <w:rPr>
          <w:sz w:val="24"/>
          <w:szCs w:val="24"/>
        </w:rPr>
        <w:t xml:space="preserve"> were present</w:t>
      </w:r>
      <w:r w:rsidR="003F1D6B">
        <w:rPr>
          <w:sz w:val="24"/>
          <w:szCs w:val="24"/>
        </w:rPr>
        <w:t xml:space="preserve">. </w:t>
      </w:r>
      <w:r w:rsidR="00C7100A">
        <w:rPr>
          <w:sz w:val="24"/>
          <w:szCs w:val="24"/>
        </w:rPr>
        <w:t xml:space="preserve"> </w:t>
      </w:r>
      <w:r w:rsidR="000177CF">
        <w:rPr>
          <w:sz w:val="24"/>
          <w:szCs w:val="24"/>
        </w:rPr>
        <w:t>Committee Chairs</w:t>
      </w:r>
      <w:r w:rsidR="002C60A4">
        <w:rPr>
          <w:sz w:val="24"/>
          <w:szCs w:val="24"/>
        </w:rPr>
        <w:t>:</w:t>
      </w:r>
      <w:r w:rsidR="000177CF">
        <w:rPr>
          <w:sz w:val="24"/>
          <w:szCs w:val="24"/>
        </w:rPr>
        <w:t xml:space="preserve"> </w:t>
      </w:r>
      <w:r w:rsidR="00513126">
        <w:rPr>
          <w:sz w:val="24"/>
          <w:szCs w:val="24"/>
        </w:rPr>
        <w:t>Allocations —</w:t>
      </w:r>
      <w:r w:rsidR="007A46CE">
        <w:rPr>
          <w:sz w:val="24"/>
          <w:szCs w:val="24"/>
        </w:rPr>
        <w:t>Grau</w:t>
      </w:r>
      <w:r w:rsidR="007E1EF1">
        <w:rPr>
          <w:sz w:val="24"/>
          <w:szCs w:val="24"/>
        </w:rPr>
        <w:t xml:space="preserve"> </w:t>
      </w:r>
      <w:r w:rsidR="007A46CE">
        <w:rPr>
          <w:sz w:val="24"/>
          <w:szCs w:val="24"/>
        </w:rPr>
        <w:t>was</w:t>
      </w:r>
      <w:r w:rsidR="00BC4CEB">
        <w:rPr>
          <w:sz w:val="24"/>
          <w:szCs w:val="24"/>
        </w:rPr>
        <w:t xml:space="preserve"> present.</w:t>
      </w:r>
    </w:p>
    <w:p w:rsidR="009E2088" w:rsidRPr="006F6C06" w:rsidRDefault="009E2088" w:rsidP="008008A8">
      <w:pPr>
        <w:ind w:left="95" w:right="95"/>
        <w:jc w:val="center"/>
        <w:rPr>
          <w:sz w:val="24"/>
          <w:szCs w:val="24"/>
        </w:rPr>
      </w:pPr>
      <w:r w:rsidRPr="006F6C06">
        <w:rPr>
          <w:sz w:val="24"/>
          <w:szCs w:val="24"/>
        </w:rPr>
        <w:t xml:space="preserve"> </w:t>
      </w:r>
    </w:p>
    <w:p w:rsidR="00DB4701" w:rsidRPr="006F6C06" w:rsidRDefault="009E2088" w:rsidP="009E2088">
      <w:pPr>
        <w:jc w:val="both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II.</w:t>
      </w:r>
      <w:r w:rsidRPr="006F6C06">
        <w:rPr>
          <w:b/>
          <w:sz w:val="24"/>
          <w:szCs w:val="24"/>
        </w:rPr>
        <w:tab/>
        <w:t>APPROVAL OF MINUTES</w:t>
      </w:r>
    </w:p>
    <w:p w:rsidR="00096848" w:rsidRPr="006F6C06" w:rsidRDefault="00096848" w:rsidP="009E2088">
      <w:pPr>
        <w:jc w:val="both"/>
        <w:rPr>
          <w:bCs/>
          <w:sz w:val="24"/>
          <w:szCs w:val="24"/>
        </w:rPr>
      </w:pPr>
    </w:p>
    <w:p w:rsidR="00101A6D" w:rsidRPr="006F6C06" w:rsidRDefault="00540D52" w:rsidP="009E2088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1D3F0D">
        <w:rPr>
          <w:bCs/>
          <w:sz w:val="24"/>
          <w:szCs w:val="24"/>
        </w:rPr>
        <w:t xml:space="preserve">The minutes of </w:t>
      </w:r>
      <w:r w:rsidR="000136C2">
        <w:rPr>
          <w:bCs/>
          <w:sz w:val="24"/>
          <w:szCs w:val="24"/>
        </w:rPr>
        <w:t xml:space="preserve">the meeting held on </w:t>
      </w:r>
      <w:r w:rsidR="00D27D43">
        <w:rPr>
          <w:bCs/>
          <w:sz w:val="24"/>
          <w:szCs w:val="24"/>
        </w:rPr>
        <w:t xml:space="preserve">December </w:t>
      </w:r>
      <w:r w:rsidR="007A46CE">
        <w:rPr>
          <w:bCs/>
          <w:sz w:val="24"/>
          <w:szCs w:val="24"/>
        </w:rPr>
        <w:t>8</w:t>
      </w:r>
      <w:r w:rsidR="004E3734">
        <w:rPr>
          <w:bCs/>
          <w:sz w:val="24"/>
          <w:szCs w:val="24"/>
        </w:rPr>
        <w:t xml:space="preserve">, 2009 </w:t>
      </w:r>
      <w:r w:rsidR="000177CF">
        <w:rPr>
          <w:bCs/>
          <w:sz w:val="24"/>
          <w:szCs w:val="24"/>
        </w:rPr>
        <w:t xml:space="preserve">were </w:t>
      </w:r>
      <w:r w:rsidR="00317683" w:rsidRPr="006F6C06">
        <w:rPr>
          <w:bCs/>
          <w:sz w:val="24"/>
          <w:szCs w:val="24"/>
        </w:rPr>
        <w:t>approved.</w:t>
      </w:r>
    </w:p>
    <w:p w:rsidR="00CC09DE" w:rsidRPr="006F6C06" w:rsidRDefault="00CC09DE" w:rsidP="009E2088">
      <w:pPr>
        <w:jc w:val="both"/>
        <w:rPr>
          <w:bCs/>
          <w:sz w:val="24"/>
          <w:szCs w:val="24"/>
        </w:rPr>
      </w:pPr>
    </w:p>
    <w:p w:rsidR="009E2088" w:rsidRDefault="008F2F25" w:rsidP="00285B2F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III.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PRESIDENT’S REPORT</w:t>
      </w:r>
      <w:r w:rsidR="001A18AB" w:rsidRPr="006F6C06">
        <w:rPr>
          <w:sz w:val="24"/>
          <w:szCs w:val="24"/>
        </w:rPr>
        <w:t xml:space="preserve"> </w:t>
      </w:r>
    </w:p>
    <w:p w:rsidR="00E70D41" w:rsidRDefault="00E70D41" w:rsidP="00285B2F">
      <w:pPr>
        <w:jc w:val="both"/>
        <w:rPr>
          <w:sz w:val="24"/>
          <w:szCs w:val="24"/>
        </w:rPr>
      </w:pPr>
    </w:p>
    <w:p w:rsidR="007A39E2" w:rsidRPr="006F6C06" w:rsidRDefault="005D22EF" w:rsidP="007A39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3620BE">
        <w:rPr>
          <w:sz w:val="24"/>
          <w:szCs w:val="24"/>
        </w:rPr>
        <w:t>Shull reported</w:t>
      </w:r>
      <w:r w:rsidR="00066B93">
        <w:rPr>
          <w:sz w:val="24"/>
          <w:szCs w:val="24"/>
        </w:rPr>
        <w:t xml:space="preserve"> on</w:t>
      </w:r>
      <w:r w:rsidR="003620BE">
        <w:rPr>
          <w:sz w:val="24"/>
          <w:szCs w:val="24"/>
        </w:rPr>
        <w:t xml:space="preserve"> Blue, Gold, and Green campus, Behind the Glass Door, recruiting and teach</w:t>
      </w:r>
      <w:r w:rsidR="007D083D">
        <w:rPr>
          <w:sz w:val="24"/>
          <w:szCs w:val="24"/>
        </w:rPr>
        <w:t>ing</w:t>
      </w:r>
      <w:r w:rsidR="003620BE">
        <w:rPr>
          <w:sz w:val="24"/>
          <w:szCs w:val="24"/>
        </w:rPr>
        <w:t xml:space="preserve"> students about Student Government Board</w:t>
      </w:r>
      <w:r w:rsidR="00066B93">
        <w:rPr>
          <w:sz w:val="24"/>
          <w:szCs w:val="24"/>
        </w:rPr>
        <w:t>, and increasing voter turnout for Student Government Board elections</w:t>
      </w:r>
      <w:r>
        <w:rPr>
          <w:sz w:val="24"/>
          <w:szCs w:val="24"/>
        </w:rPr>
        <w:t xml:space="preserve">. </w:t>
      </w:r>
      <w:r w:rsidR="00066B93">
        <w:rPr>
          <w:sz w:val="24"/>
          <w:szCs w:val="24"/>
        </w:rPr>
        <w:t xml:space="preserve"> President Shull also announ</w:t>
      </w:r>
      <w:r w:rsidR="00393D86">
        <w:rPr>
          <w:sz w:val="24"/>
          <w:szCs w:val="24"/>
        </w:rPr>
        <w:t>ced that Allocations, Judicial, Elections, Governmental Relations, Traditions, Academic Affairs, and Environmental committees</w:t>
      </w:r>
      <w:r w:rsidR="007D083D">
        <w:rPr>
          <w:sz w:val="24"/>
          <w:szCs w:val="24"/>
        </w:rPr>
        <w:t xml:space="preserve"> will be a part of this Student Government</w:t>
      </w:r>
      <w:r w:rsidR="00FD5975">
        <w:rPr>
          <w:sz w:val="24"/>
          <w:szCs w:val="24"/>
        </w:rPr>
        <w:t xml:space="preserve">. </w:t>
      </w:r>
      <w:r w:rsidR="00393D86">
        <w:rPr>
          <w:sz w:val="24"/>
          <w:szCs w:val="24"/>
        </w:rPr>
        <w:t>Public Relations will now be an office.</w:t>
      </w:r>
    </w:p>
    <w:p w:rsidR="0026558E" w:rsidRPr="006F6C06" w:rsidRDefault="0026558E" w:rsidP="00A7477D">
      <w:pPr>
        <w:ind w:left="720"/>
        <w:rPr>
          <w:sz w:val="24"/>
          <w:szCs w:val="24"/>
        </w:rPr>
      </w:pPr>
    </w:p>
    <w:p w:rsidR="009E2088" w:rsidRPr="006F6C06" w:rsidRDefault="001A18AB" w:rsidP="00AB4A7C">
      <w:pPr>
        <w:ind w:left="72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IV.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SUBMITTED AGENDA ITEMS</w:t>
      </w:r>
    </w:p>
    <w:p w:rsidR="00653AD6" w:rsidRDefault="00653AD6" w:rsidP="009E2088">
      <w:pPr>
        <w:ind w:left="720"/>
        <w:rPr>
          <w:sz w:val="24"/>
          <w:szCs w:val="24"/>
        </w:rPr>
      </w:pPr>
    </w:p>
    <w:p w:rsidR="00E70D41" w:rsidRDefault="003A0469" w:rsidP="009E2088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were no Submitted Agenda Items.</w:t>
      </w:r>
    </w:p>
    <w:p w:rsidR="000F076C" w:rsidRDefault="000F076C" w:rsidP="009E2088">
      <w:pPr>
        <w:ind w:left="720"/>
        <w:rPr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V.</w:t>
      </w:r>
      <w:r w:rsidRPr="006F6C06">
        <w:rPr>
          <w:b/>
          <w:sz w:val="24"/>
          <w:szCs w:val="24"/>
        </w:rPr>
        <w:tab/>
        <w:t>BOARD REPORTS</w:t>
      </w:r>
    </w:p>
    <w:p w:rsidR="00805338" w:rsidRPr="006F6C06" w:rsidRDefault="00282369" w:rsidP="009C0475">
      <w:pPr>
        <w:tabs>
          <w:tab w:val="left" w:pos="5310"/>
        </w:tabs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 xml:space="preserve">    </w:t>
      </w:r>
      <w:r w:rsidR="009C0475" w:rsidRPr="006F6C06">
        <w:rPr>
          <w:b/>
          <w:sz w:val="24"/>
          <w:szCs w:val="24"/>
        </w:rPr>
        <w:tab/>
      </w:r>
    </w:p>
    <w:p w:rsidR="00576F50" w:rsidRPr="006F6C06" w:rsidRDefault="00E9266D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576F50" w:rsidRPr="006F6C06">
        <w:rPr>
          <w:bCs/>
          <w:sz w:val="24"/>
          <w:szCs w:val="24"/>
        </w:rPr>
        <w:t>A.</w:t>
      </w:r>
      <w:r w:rsidR="00576F50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Zachary D.</w:t>
      </w:r>
      <w:r w:rsidR="008008A8" w:rsidRPr="006F6C06">
        <w:rPr>
          <w:bCs/>
          <w:sz w:val="24"/>
          <w:szCs w:val="24"/>
        </w:rPr>
        <w:t xml:space="preserve"> B</w:t>
      </w:r>
      <w:r w:rsidR="00393D86">
        <w:rPr>
          <w:bCs/>
          <w:sz w:val="24"/>
          <w:szCs w:val="24"/>
        </w:rPr>
        <w:t>ombatch</w:t>
      </w:r>
    </w:p>
    <w:p w:rsidR="00576F50" w:rsidRPr="0056519D" w:rsidRDefault="00576F50" w:rsidP="00DB7A17">
      <w:pPr>
        <w:ind w:left="1440"/>
        <w:rPr>
          <w:sz w:val="24"/>
          <w:szCs w:val="24"/>
        </w:rPr>
      </w:pPr>
    </w:p>
    <w:p w:rsidR="0056519D" w:rsidRDefault="00DB7A17" w:rsidP="0056519D">
      <w:pPr>
        <w:ind w:left="1440"/>
        <w:rPr>
          <w:sz w:val="24"/>
          <w:szCs w:val="24"/>
        </w:rPr>
      </w:pPr>
      <w:r w:rsidRPr="0056519D">
        <w:rPr>
          <w:sz w:val="24"/>
          <w:szCs w:val="24"/>
        </w:rPr>
        <w:t xml:space="preserve">Board member </w:t>
      </w:r>
      <w:r w:rsidR="00393D86">
        <w:rPr>
          <w:sz w:val="24"/>
          <w:szCs w:val="24"/>
        </w:rPr>
        <w:t>Bombatch expressed his excitement for 2010 Student Government Board</w:t>
      </w:r>
      <w:r w:rsidR="005D22EF">
        <w:rPr>
          <w:sz w:val="24"/>
          <w:szCs w:val="24"/>
        </w:rPr>
        <w:t>.</w:t>
      </w:r>
    </w:p>
    <w:p w:rsidR="00523A7C" w:rsidRPr="006F6C06" w:rsidRDefault="00523A7C" w:rsidP="0056519D">
      <w:pPr>
        <w:ind w:left="1440"/>
        <w:rPr>
          <w:bCs/>
        </w:rPr>
      </w:pPr>
    </w:p>
    <w:p w:rsidR="009E2088" w:rsidRPr="006F6C06" w:rsidRDefault="00576F50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B</w:t>
      </w:r>
      <w:r w:rsidR="009E2088" w:rsidRPr="006F6C06">
        <w:rPr>
          <w:bCs/>
          <w:sz w:val="24"/>
          <w:szCs w:val="24"/>
        </w:rPr>
        <w:t>.</w:t>
      </w:r>
      <w:r w:rsidR="009E2088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David M. Gau</w:t>
      </w:r>
    </w:p>
    <w:p w:rsidR="000E7B05" w:rsidRPr="006F6C06" w:rsidRDefault="000E7B05" w:rsidP="00E70490">
      <w:pPr>
        <w:ind w:left="720"/>
        <w:jc w:val="both"/>
        <w:rPr>
          <w:sz w:val="24"/>
          <w:szCs w:val="24"/>
        </w:rPr>
      </w:pPr>
    </w:p>
    <w:p w:rsidR="0026460C" w:rsidRDefault="00D05193" w:rsidP="00813DF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93D86">
        <w:rPr>
          <w:sz w:val="24"/>
          <w:szCs w:val="24"/>
        </w:rPr>
        <w:t xml:space="preserve">Gau </w:t>
      </w:r>
      <w:r w:rsidR="0038799C">
        <w:rPr>
          <w:sz w:val="24"/>
          <w:szCs w:val="24"/>
        </w:rPr>
        <w:t>also expressed his excitement.</w:t>
      </w:r>
    </w:p>
    <w:p w:rsidR="00C7100A" w:rsidRPr="006F6C06" w:rsidRDefault="00C7100A" w:rsidP="00A6212B">
      <w:pPr>
        <w:ind w:left="1440"/>
        <w:jc w:val="both"/>
        <w:rPr>
          <w:sz w:val="24"/>
          <w:szCs w:val="24"/>
        </w:rPr>
      </w:pPr>
    </w:p>
    <w:p w:rsidR="000D277D" w:rsidRPr="006F6C06" w:rsidRDefault="00096848" w:rsidP="00285B2F">
      <w:pPr>
        <w:jc w:val="both"/>
        <w:rPr>
          <w:b/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8177ED" w:rsidRPr="006F6C06">
        <w:rPr>
          <w:b/>
          <w:bCs/>
          <w:sz w:val="24"/>
          <w:szCs w:val="24"/>
        </w:rPr>
        <w:t>C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</w:r>
      <w:r w:rsidR="007A6EC4">
        <w:rPr>
          <w:b/>
          <w:bCs/>
          <w:sz w:val="24"/>
          <w:szCs w:val="24"/>
        </w:rPr>
        <w:t>Phil LaR</w:t>
      </w:r>
      <w:r w:rsidR="00393D86">
        <w:rPr>
          <w:b/>
          <w:bCs/>
          <w:sz w:val="24"/>
          <w:szCs w:val="24"/>
        </w:rPr>
        <w:t>ue</w:t>
      </w:r>
    </w:p>
    <w:p w:rsidR="00317683" w:rsidRPr="006F6C06" w:rsidRDefault="00317683" w:rsidP="00285B2F">
      <w:pPr>
        <w:jc w:val="both"/>
        <w:rPr>
          <w:b/>
          <w:bCs/>
          <w:sz w:val="24"/>
          <w:szCs w:val="24"/>
        </w:rPr>
      </w:pPr>
    </w:p>
    <w:p w:rsidR="004B561B" w:rsidRPr="006F6C06" w:rsidRDefault="00DB7A17" w:rsidP="00551CD3">
      <w:pPr>
        <w:ind w:left="1440"/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 xml:space="preserve">Board member </w:t>
      </w:r>
      <w:r w:rsidR="007A6EC4">
        <w:rPr>
          <w:bCs/>
          <w:sz w:val="24"/>
          <w:szCs w:val="24"/>
        </w:rPr>
        <w:t>LaR</w:t>
      </w:r>
      <w:r w:rsidR="0038799C">
        <w:rPr>
          <w:bCs/>
          <w:sz w:val="24"/>
          <w:szCs w:val="24"/>
        </w:rPr>
        <w:t>ue reported that he will be working on a number of environmental initiatives over this year</w:t>
      </w:r>
      <w:r w:rsidR="00CD48BA">
        <w:rPr>
          <w:bCs/>
          <w:sz w:val="24"/>
          <w:szCs w:val="24"/>
        </w:rPr>
        <w:t>.</w:t>
      </w:r>
    </w:p>
    <w:p w:rsidR="00F67A87" w:rsidRPr="006F6C06" w:rsidRDefault="00F67A87" w:rsidP="009E2088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D1688A" w:rsidP="009E2088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D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Ali Noorbaksh</w:t>
      </w:r>
      <w:r w:rsidR="001A785E" w:rsidRPr="006F6C06">
        <w:rPr>
          <w:b/>
          <w:sz w:val="24"/>
          <w:szCs w:val="24"/>
        </w:rPr>
        <w:t xml:space="preserve"> </w:t>
      </w:r>
    </w:p>
    <w:p w:rsidR="00864F74" w:rsidRPr="006F6C06" w:rsidRDefault="00864F74" w:rsidP="00363A19">
      <w:pPr>
        <w:ind w:left="1440"/>
        <w:jc w:val="both"/>
        <w:rPr>
          <w:sz w:val="24"/>
          <w:szCs w:val="24"/>
        </w:rPr>
      </w:pPr>
    </w:p>
    <w:p w:rsidR="0045630D" w:rsidRDefault="0045630D" w:rsidP="003A226F">
      <w:pPr>
        <w:ind w:left="1440"/>
        <w:jc w:val="both"/>
        <w:rPr>
          <w:bCs/>
          <w:sz w:val="24"/>
          <w:szCs w:val="24"/>
        </w:rPr>
      </w:pPr>
      <w:r w:rsidRPr="006F6C06"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>Noorbaksh expressed his excitement.  Board member Noorbaksh also reported that he has begun working on a performance review sheet that committee chairs will submit to the Board that will help members gauge their effectiveness</w:t>
      </w:r>
      <w:r w:rsidR="00CD48BA">
        <w:rPr>
          <w:sz w:val="24"/>
          <w:szCs w:val="24"/>
        </w:rPr>
        <w:t xml:space="preserve">. </w:t>
      </w:r>
    </w:p>
    <w:p w:rsidR="00653AD6" w:rsidRPr="006F6C06" w:rsidRDefault="00A31B0A" w:rsidP="00C7100A">
      <w:pPr>
        <w:ind w:left="144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096848" w:rsidRPr="006F6C06" w:rsidRDefault="008177ED" w:rsidP="00A31B0A">
      <w:pPr>
        <w:ind w:left="720"/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E</w:t>
      </w:r>
      <w:r w:rsidR="00AA73B4" w:rsidRPr="006F6C06">
        <w:rPr>
          <w:b/>
          <w:sz w:val="24"/>
          <w:szCs w:val="24"/>
        </w:rPr>
        <w:t>.</w:t>
      </w:r>
      <w:r w:rsidR="00AA73B4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Laura Paiewonsky</w:t>
      </w:r>
    </w:p>
    <w:p w:rsidR="00A31B0A" w:rsidRDefault="00A31B0A" w:rsidP="00767893">
      <w:pPr>
        <w:ind w:left="720"/>
        <w:jc w:val="both"/>
        <w:rPr>
          <w:b/>
          <w:sz w:val="24"/>
          <w:szCs w:val="24"/>
        </w:rPr>
      </w:pPr>
    </w:p>
    <w:p w:rsidR="00941CB1" w:rsidRPr="00633431" w:rsidRDefault="00307688" w:rsidP="00D55ED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>Paiewonsky expressed her excitement for this upcoming year</w:t>
      </w:r>
      <w:r w:rsidR="00A60D0C">
        <w:rPr>
          <w:sz w:val="24"/>
          <w:szCs w:val="24"/>
        </w:rPr>
        <w:t xml:space="preserve">. </w:t>
      </w:r>
    </w:p>
    <w:p w:rsidR="00C233AA" w:rsidRPr="006F6C06" w:rsidRDefault="00C233AA" w:rsidP="00941CB1">
      <w:pPr>
        <w:ind w:left="1440"/>
        <w:jc w:val="both"/>
        <w:rPr>
          <w:sz w:val="24"/>
          <w:szCs w:val="24"/>
        </w:rPr>
      </w:pPr>
    </w:p>
    <w:p w:rsidR="003F2E46" w:rsidRPr="004B2790" w:rsidRDefault="008177ED" w:rsidP="00767893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F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David Petrone</w:t>
      </w:r>
    </w:p>
    <w:p w:rsidR="00AE2D40" w:rsidRDefault="00EF5DCD" w:rsidP="00EF5DCD">
      <w:pPr>
        <w:ind w:left="1440" w:hanging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A92248" w:rsidRPr="006F6C06" w:rsidRDefault="00A92248" w:rsidP="00EF5DCD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688"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>Petrone also expressed his excitement</w:t>
      </w:r>
      <w:r w:rsidR="00A60D0C">
        <w:rPr>
          <w:sz w:val="24"/>
          <w:szCs w:val="24"/>
        </w:rPr>
        <w:t>.</w:t>
      </w:r>
    </w:p>
    <w:p w:rsidR="00674111" w:rsidRPr="006F6C06" w:rsidRDefault="00674111" w:rsidP="002F78B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5B99" w:rsidRPr="006F6C06" w:rsidRDefault="00995B99" w:rsidP="008706D8">
      <w:pPr>
        <w:pStyle w:val="BodyTextIndent"/>
        <w:ind w:left="144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G.</w:t>
      </w:r>
      <w:r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Sam Rezaeian</w:t>
      </w:r>
    </w:p>
    <w:p w:rsidR="00FB3D71" w:rsidRDefault="00FB3D71" w:rsidP="00663F32">
      <w:pPr>
        <w:ind w:left="1440"/>
        <w:jc w:val="both"/>
        <w:rPr>
          <w:sz w:val="24"/>
          <w:szCs w:val="24"/>
        </w:rPr>
      </w:pPr>
    </w:p>
    <w:p w:rsidR="005D427D" w:rsidRDefault="00674111" w:rsidP="00663F32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51E83">
        <w:rPr>
          <w:sz w:val="24"/>
          <w:szCs w:val="24"/>
        </w:rPr>
        <w:t>Rezaiean reported on a student who had concerns about academic affairs and dining services</w:t>
      </w:r>
      <w:r w:rsidR="00A60D0C">
        <w:rPr>
          <w:sz w:val="24"/>
          <w:szCs w:val="24"/>
        </w:rPr>
        <w:t>.</w:t>
      </w:r>
    </w:p>
    <w:p w:rsidR="00813DFD" w:rsidRDefault="00813DFD" w:rsidP="00663F32">
      <w:pPr>
        <w:ind w:left="1440"/>
        <w:jc w:val="both"/>
        <w:rPr>
          <w:sz w:val="24"/>
          <w:szCs w:val="24"/>
        </w:rPr>
      </w:pPr>
    </w:p>
    <w:p w:rsidR="00E00B5C" w:rsidRPr="006F6C06" w:rsidRDefault="00995B99" w:rsidP="00C37885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H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Molly Stieber</w:t>
      </w:r>
    </w:p>
    <w:p w:rsidR="00574A70" w:rsidRDefault="00574A70" w:rsidP="00574A70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674111" w:rsidRPr="008B03D4" w:rsidRDefault="00674111" w:rsidP="009832D9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Board member</w:t>
      </w:r>
      <w:r w:rsidR="00351E83">
        <w:rPr>
          <w:sz w:val="24"/>
          <w:szCs w:val="24"/>
        </w:rPr>
        <w:t xml:space="preserve"> Stieber expres</w:t>
      </w:r>
      <w:r w:rsidR="005268BC">
        <w:rPr>
          <w:sz w:val="24"/>
          <w:szCs w:val="24"/>
        </w:rPr>
        <w:t>sed her excitement for the new B</w:t>
      </w:r>
      <w:r w:rsidR="00351E83">
        <w:rPr>
          <w:sz w:val="24"/>
          <w:szCs w:val="24"/>
        </w:rPr>
        <w:t xml:space="preserve">oard.  </w:t>
      </w:r>
    </w:p>
    <w:p w:rsidR="00C04E29" w:rsidRPr="006F6C06" w:rsidRDefault="00C04E29" w:rsidP="009B3F6E">
      <w:pPr>
        <w:ind w:left="1440"/>
        <w:jc w:val="both"/>
        <w:rPr>
          <w:sz w:val="24"/>
          <w:szCs w:val="24"/>
        </w:rPr>
      </w:pPr>
    </w:p>
    <w:p w:rsidR="009E2088" w:rsidRPr="006F6C06" w:rsidRDefault="009E2088" w:rsidP="009E2088">
      <w:pPr>
        <w:tabs>
          <w:tab w:val="left" w:pos="720"/>
          <w:tab w:val="left" w:pos="810"/>
        </w:tabs>
        <w:ind w:left="1440" w:hanging="720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COMMITTEE REPORTS</w:t>
      </w:r>
    </w:p>
    <w:p w:rsidR="00E00CB6" w:rsidRPr="006F6C06" w:rsidRDefault="00E00CB6" w:rsidP="009E2088">
      <w:pPr>
        <w:jc w:val="both"/>
        <w:rPr>
          <w:sz w:val="24"/>
          <w:szCs w:val="24"/>
        </w:rPr>
      </w:pPr>
    </w:p>
    <w:p w:rsidR="009E2088" w:rsidRPr="006F6C06" w:rsidRDefault="00351E83" w:rsidP="009E208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E2088" w:rsidRPr="006F6C06">
        <w:rPr>
          <w:b/>
          <w:sz w:val="24"/>
          <w:szCs w:val="24"/>
        </w:rPr>
        <w:t xml:space="preserve">. </w:t>
      </w:r>
      <w:r w:rsidR="009E2088" w:rsidRPr="006F6C06">
        <w:rPr>
          <w:b/>
          <w:sz w:val="24"/>
          <w:szCs w:val="24"/>
        </w:rPr>
        <w:tab/>
        <w:t>ALLOCATIONS COMMITTEE</w:t>
      </w:r>
    </w:p>
    <w:p w:rsidR="00C32507" w:rsidRDefault="000E3370" w:rsidP="00D352ED">
      <w:pPr>
        <w:ind w:left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D27D43" w:rsidRDefault="00E07B06" w:rsidP="008F7BB5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17DF">
        <w:rPr>
          <w:sz w:val="24"/>
          <w:szCs w:val="24"/>
        </w:rPr>
        <w:t>Allocations Committee</w:t>
      </w:r>
      <w:r w:rsidR="0051386E">
        <w:rPr>
          <w:sz w:val="24"/>
          <w:szCs w:val="24"/>
        </w:rPr>
        <w:t xml:space="preserve"> </w:t>
      </w:r>
      <w:r w:rsidR="00351E83">
        <w:rPr>
          <w:sz w:val="24"/>
          <w:szCs w:val="24"/>
        </w:rPr>
        <w:t>reported that Allocation meetings have been moved to 8:45 p.m. on Thursdays</w:t>
      </w:r>
      <w:r w:rsidR="005268BC">
        <w:rPr>
          <w:sz w:val="24"/>
          <w:szCs w:val="24"/>
        </w:rPr>
        <w:t>.</w:t>
      </w:r>
    </w:p>
    <w:p w:rsidR="0011409B" w:rsidRPr="00351E83" w:rsidRDefault="001F17DF" w:rsidP="00351E83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2088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VI.</w:t>
      </w:r>
      <w:r w:rsidRPr="006F6C06">
        <w:rPr>
          <w:b/>
          <w:sz w:val="24"/>
          <w:szCs w:val="24"/>
        </w:rPr>
        <w:tab/>
        <w:t>NEW BUSINESS</w:t>
      </w:r>
    </w:p>
    <w:p w:rsidR="00FE7F09" w:rsidRDefault="00FE7F09" w:rsidP="009E2088">
      <w:pPr>
        <w:jc w:val="both"/>
        <w:rPr>
          <w:b/>
          <w:sz w:val="24"/>
          <w:szCs w:val="24"/>
        </w:rPr>
      </w:pPr>
    </w:p>
    <w:p w:rsidR="00FE7F09" w:rsidRPr="00DF0083" w:rsidRDefault="00FE7F09" w:rsidP="009E20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Allocations Recommendations</w:t>
      </w:r>
      <w:r w:rsidRPr="00DF0083">
        <w:rPr>
          <w:b/>
          <w:sz w:val="24"/>
          <w:szCs w:val="24"/>
        </w:rPr>
        <w:t>:</w:t>
      </w:r>
    </w:p>
    <w:p w:rsidR="00ED6BE9" w:rsidRDefault="00ED6BE9" w:rsidP="009E2088">
      <w:pPr>
        <w:jc w:val="both"/>
        <w:rPr>
          <w:sz w:val="24"/>
          <w:szCs w:val="24"/>
        </w:rPr>
      </w:pPr>
    </w:p>
    <w:p w:rsidR="00ED6BE9" w:rsidRDefault="005E2AC6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2AC6">
        <w:rPr>
          <w:b/>
          <w:sz w:val="24"/>
          <w:szCs w:val="24"/>
        </w:rPr>
        <w:t>#6157</w:t>
      </w:r>
      <w:r>
        <w:rPr>
          <w:b/>
          <w:sz w:val="24"/>
          <w:szCs w:val="24"/>
        </w:rPr>
        <w:t xml:space="preserve"> Hillel JUC - $5,726</w:t>
      </w:r>
      <w:r w:rsidR="00453342">
        <w:rPr>
          <w:b/>
          <w:sz w:val="24"/>
          <w:szCs w:val="24"/>
        </w:rPr>
        <w:t>.00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Allocations recommendation was to deny full amount of $5,726.00.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453342" w:rsidRDefault="00453342" w:rsidP="00ED6BE9">
      <w:pPr>
        <w:jc w:val="both"/>
        <w:rPr>
          <w:sz w:val="24"/>
          <w:szCs w:val="24"/>
        </w:rPr>
      </w:pPr>
    </w:p>
    <w:p w:rsidR="00453342" w:rsidRDefault="00453342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6158 Women’s</w:t>
      </w:r>
      <w:r w:rsidR="009978E8">
        <w:rPr>
          <w:b/>
          <w:sz w:val="24"/>
          <w:szCs w:val="24"/>
        </w:rPr>
        <w:t xml:space="preserve"> Club</w:t>
      </w:r>
      <w:r>
        <w:rPr>
          <w:b/>
          <w:sz w:val="24"/>
          <w:szCs w:val="24"/>
        </w:rPr>
        <w:t xml:space="preserve"> Gymnastics</w:t>
      </w:r>
      <w:r w:rsidR="009978E8">
        <w:rPr>
          <w:b/>
          <w:sz w:val="24"/>
          <w:szCs w:val="24"/>
        </w:rPr>
        <w:t xml:space="preserve"> - $846.34</w:t>
      </w:r>
    </w:p>
    <w:p w:rsidR="009978E8" w:rsidRDefault="009978E8" w:rsidP="00ED6BE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$539.32 and deny $307.20.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9978E8" w:rsidRDefault="009978E8" w:rsidP="00ED6BE9">
      <w:pPr>
        <w:jc w:val="both"/>
        <w:rPr>
          <w:sz w:val="24"/>
          <w:szCs w:val="24"/>
        </w:rPr>
      </w:pP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6160 Student Dietetic Association - $850.71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Allocation’s recommendation was to </w:t>
      </w:r>
      <w:r w:rsidR="00226259">
        <w:rPr>
          <w:sz w:val="24"/>
          <w:szCs w:val="24"/>
        </w:rPr>
        <w:t>approve $498.10 and deny $352.61.</w:t>
      </w:r>
    </w:p>
    <w:p w:rsidR="00226259" w:rsidRDefault="00226259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Allocation’s recommendation.</w:t>
      </w:r>
    </w:p>
    <w:p w:rsidR="00226259" w:rsidRDefault="00226259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226259" w:rsidRDefault="00226259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did not carry.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all costs except food.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06199A" w:rsidRDefault="0006199A" w:rsidP="00ED6BE9">
      <w:pPr>
        <w:jc w:val="both"/>
        <w:rPr>
          <w:sz w:val="24"/>
          <w:szCs w:val="24"/>
        </w:rPr>
      </w:pPr>
    </w:p>
    <w:p w:rsidR="0006199A" w:rsidRDefault="0006199A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#6163 Black Action Society - $15,000.00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Allocation’s recommendation was to deny in full.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Allocation’s recommendation.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06199A" w:rsidRDefault="0006199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motion </w:t>
      </w:r>
      <w:r w:rsidR="00CC64BA">
        <w:rPr>
          <w:sz w:val="24"/>
          <w:szCs w:val="24"/>
        </w:rPr>
        <w:t>did not carry.</w:t>
      </w:r>
    </w:p>
    <w:p w:rsidR="00CC64BA" w:rsidRDefault="00CC64B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$13,000.00.</w:t>
      </w:r>
    </w:p>
    <w:p w:rsidR="00CC64BA" w:rsidRDefault="00CC64B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CC64BA" w:rsidRDefault="00CC64BA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CC64BA" w:rsidRDefault="00CC64BA" w:rsidP="00ED6BE9">
      <w:pPr>
        <w:jc w:val="both"/>
        <w:rPr>
          <w:sz w:val="24"/>
          <w:szCs w:val="24"/>
        </w:rPr>
      </w:pPr>
    </w:p>
    <w:p w:rsidR="00CC64BA" w:rsidRDefault="00CC64BA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Position Appointments:</w:t>
      </w:r>
    </w:p>
    <w:p w:rsidR="00CC64BA" w:rsidRDefault="00CC64BA" w:rsidP="00ED6BE9">
      <w:pPr>
        <w:jc w:val="both"/>
        <w:rPr>
          <w:sz w:val="24"/>
          <w:szCs w:val="24"/>
        </w:rPr>
      </w:pPr>
    </w:p>
    <w:p w:rsidR="00CC64BA" w:rsidRDefault="00CC64BA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E57A3">
        <w:rPr>
          <w:b/>
          <w:sz w:val="24"/>
          <w:szCs w:val="24"/>
        </w:rPr>
        <w:t>President Pro-temp:</w:t>
      </w:r>
    </w:p>
    <w:p w:rsid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Dave Gau.</w:t>
      </w:r>
    </w:p>
    <w:p w:rsid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</w:t>
      </w:r>
      <w:r w:rsidR="002149E0">
        <w:rPr>
          <w:sz w:val="24"/>
          <w:szCs w:val="24"/>
        </w:rPr>
        <w:t>o</w:t>
      </w:r>
      <w:r>
        <w:rPr>
          <w:sz w:val="24"/>
          <w:szCs w:val="24"/>
        </w:rPr>
        <w:t>n carried.</w:t>
      </w:r>
    </w:p>
    <w:p w:rsidR="00EE57A3" w:rsidRDefault="00EE57A3" w:rsidP="00ED6BE9">
      <w:pPr>
        <w:jc w:val="both"/>
        <w:rPr>
          <w:sz w:val="24"/>
          <w:szCs w:val="24"/>
        </w:rPr>
      </w:pPr>
    </w:p>
    <w:p w:rsid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Business Manager:</w:t>
      </w:r>
    </w:p>
    <w:p w:rsid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Ali Noorbaksh.</w:t>
      </w:r>
    </w:p>
    <w:p w:rsid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E57A3" w:rsidRPr="00EE57A3" w:rsidRDefault="00EE57A3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E57A3" w:rsidRPr="00EE57A3" w:rsidRDefault="005B2AC1" w:rsidP="009E2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0E3F" w:rsidRDefault="009E2088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VI</w:t>
      </w:r>
      <w:r w:rsidR="00285CAC" w:rsidRPr="006F6C06">
        <w:rPr>
          <w:b/>
          <w:bCs/>
          <w:sz w:val="24"/>
          <w:szCs w:val="24"/>
        </w:rPr>
        <w:t>I</w:t>
      </w:r>
      <w:r w:rsidR="00C04E29">
        <w:rPr>
          <w:b/>
          <w:bCs/>
          <w:sz w:val="24"/>
          <w:szCs w:val="24"/>
        </w:rPr>
        <w:t xml:space="preserve">.     </w:t>
      </w:r>
      <w:r w:rsidRPr="006F6C06">
        <w:rPr>
          <w:b/>
          <w:bCs/>
          <w:sz w:val="24"/>
          <w:szCs w:val="24"/>
        </w:rPr>
        <w:t>UNFINISHED BUSINES</w:t>
      </w:r>
      <w:r w:rsidR="00864F74" w:rsidRPr="006F6C06">
        <w:rPr>
          <w:b/>
          <w:bCs/>
          <w:sz w:val="24"/>
          <w:szCs w:val="24"/>
        </w:rPr>
        <w:t>S</w:t>
      </w:r>
    </w:p>
    <w:p w:rsidR="009F5009" w:rsidRDefault="009F5009" w:rsidP="00E722B9">
      <w:pPr>
        <w:ind w:firstLine="720"/>
        <w:jc w:val="both"/>
        <w:rPr>
          <w:bCs/>
          <w:sz w:val="24"/>
          <w:szCs w:val="24"/>
        </w:rPr>
      </w:pPr>
    </w:p>
    <w:p w:rsidR="007C1B73" w:rsidRPr="00EE57A3" w:rsidRDefault="00EE57A3" w:rsidP="00EE57A3">
      <w:pPr>
        <w:jc w:val="both"/>
        <w:rPr>
          <w:bCs/>
          <w:sz w:val="24"/>
          <w:szCs w:val="24"/>
        </w:rPr>
      </w:pPr>
      <w:r w:rsidRPr="00EE57A3">
        <w:rPr>
          <w:bCs/>
          <w:sz w:val="24"/>
          <w:szCs w:val="24"/>
        </w:rPr>
        <w:tab/>
        <w:t>There was no unfinished business</w:t>
      </w:r>
      <w:r w:rsidR="005268BC">
        <w:rPr>
          <w:bCs/>
          <w:sz w:val="24"/>
          <w:szCs w:val="24"/>
        </w:rPr>
        <w:t>.</w:t>
      </w:r>
    </w:p>
    <w:p w:rsidR="00252A71" w:rsidRDefault="00252A71" w:rsidP="007C1B73">
      <w:pPr>
        <w:ind w:left="720"/>
        <w:jc w:val="both"/>
        <w:rPr>
          <w:bCs/>
          <w:sz w:val="24"/>
          <w:szCs w:val="24"/>
        </w:rPr>
      </w:pPr>
    </w:p>
    <w:p w:rsidR="00AC7E53" w:rsidRDefault="00AC7E53" w:rsidP="002214F1">
      <w:pPr>
        <w:jc w:val="both"/>
        <w:rPr>
          <w:bCs/>
          <w:sz w:val="24"/>
          <w:szCs w:val="24"/>
        </w:rPr>
      </w:pPr>
    </w:p>
    <w:p w:rsidR="00213F82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VIII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  <w:t>OPEN FLOO</w:t>
      </w:r>
      <w:r w:rsidR="00F17FF1" w:rsidRPr="006F6C06">
        <w:rPr>
          <w:b/>
          <w:bCs/>
          <w:sz w:val="24"/>
          <w:szCs w:val="24"/>
        </w:rPr>
        <w:t>R</w:t>
      </w:r>
    </w:p>
    <w:p w:rsidR="001F3AF6" w:rsidRDefault="009F68DE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E02A7" w:rsidRDefault="009F68DE" w:rsidP="00DE02A7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was a</w:t>
      </w:r>
      <w:r w:rsidR="00DF0083">
        <w:rPr>
          <w:bCs/>
          <w:sz w:val="24"/>
          <w:szCs w:val="24"/>
        </w:rPr>
        <w:t xml:space="preserve"> lengthy</w:t>
      </w:r>
      <w:r>
        <w:rPr>
          <w:bCs/>
          <w:sz w:val="24"/>
          <w:szCs w:val="24"/>
        </w:rPr>
        <w:t xml:space="preserve"> discussion about Rainbow Alliance’s budget for the </w:t>
      </w:r>
      <w:r w:rsidR="00DF008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pring 2010 </w:t>
      </w:r>
      <w:r w:rsidR="00AF267E">
        <w:rPr>
          <w:bCs/>
          <w:sz w:val="24"/>
          <w:szCs w:val="24"/>
        </w:rPr>
        <w:t>term</w:t>
      </w:r>
      <w:r>
        <w:rPr>
          <w:bCs/>
          <w:sz w:val="24"/>
          <w:szCs w:val="24"/>
        </w:rPr>
        <w:t>.</w:t>
      </w:r>
      <w:r w:rsidR="0002480B">
        <w:rPr>
          <w:bCs/>
          <w:sz w:val="24"/>
          <w:szCs w:val="24"/>
        </w:rPr>
        <w:t xml:space="preserve"> Rainbow Alliance questioned </w:t>
      </w:r>
      <w:r w:rsidR="005268BC">
        <w:rPr>
          <w:bCs/>
          <w:sz w:val="24"/>
          <w:szCs w:val="24"/>
        </w:rPr>
        <w:t>the communication between the B</w:t>
      </w:r>
      <w:r w:rsidR="00A9294C">
        <w:rPr>
          <w:bCs/>
          <w:sz w:val="24"/>
          <w:szCs w:val="24"/>
        </w:rPr>
        <w:t xml:space="preserve">oard and Allocations on the decision to </w:t>
      </w:r>
      <w:r w:rsidR="00D33CA8">
        <w:rPr>
          <w:bCs/>
          <w:sz w:val="24"/>
          <w:szCs w:val="24"/>
        </w:rPr>
        <w:t>deny</w:t>
      </w:r>
      <w:r w:rsidR="00A9294C">
        <w:rPr>
          <w:bCs/>
          <w:sz w:val="24"/>
          <w:szCs w:val="24"/>
        </w:rPr>
        <w:t xml:space="preserve"> Hillel JUC’s request</w:t>
      </w:r>
      <w:r w:rsidR="0002480B">
        <w:rPr>
          <w:bCs/>
          <w:sz w:val="24"/>
          <w:szCs w:val="24"/>
        </w:rPr>
        <w:t xml:space="preserve">. </w:t>
      </w:r>
      <w:r w:rsidR="00DE02A7">
        <w:rPr>
          <w:bCs/>
          <w:sz w:val="24"/>
          <w:szCs w:val="24"/>
        </w:rPr>
        <w:t xml:space="preserve">President </w:t>
      </w:r>
      <w:r w:rsidR="00A9294C">
        <w:rPr>
          <w:bCs/>
          <w:sz w:val="24"/>
          <w:szCs w:val="24"/>
        </w:rPr>
        <w:t>Shull</w:t>
      </w:r>
      <w:r w:rsidR="00DE02A7">
        <w:rPr>
          <w:bCs/>
          <w:sz w:val="24"/>
          <w:szCs w:val="24"/>
        </w:rPr>
        <w:t xml:space="preserve"> </w:t>
      </w:r>
      <w:r w:rsidR="00FC31F8">
        <w:rPr>
          <w:bCs/>
          <w:sz w:val="24"/>
          <w:szCs w:val="24"/>
        </w:rPr>
        <w:t xml:space="preserve">commented on the issue and explained that </w:t>
      </w:r>
      <w:r w:rsidR="00A9294C">
        <w:rPr>
          <w:bCs/>
          <w:sz w:val="24"/>
          <w:szCs w:val="24"/>
        </w:rPr>
        <w:t>the event did not coincide with Hillel’s mission statement.</w:t>
      </w:r>
    </w:p>
    <w:p w:rsidR="001F2C04" w:rsidRDefault="001F2C04" w:rsidP="00DE02A7">
      <w:pPr>
        <w:ind w:left="720"/>
        <w:jc w:val="both"/>
        <w:rPr>
          <w:bCs/>
          <w:sz w:val="24"/>
          <w:szCs w:val="24"/>
        </w:rPr>
      </w:pPr>
    </w:p>
    <w:p w:rsidR="003A45AF" w:rsidRDefault="003A45AF" w:rsidP="001A270F">
      <w:pPr>
        <w:ind w:left="720"/>
        <w:jc w:val="both"/>
        <w:rPr>
          <w:bCs/>
          <w:sz w:val="24"/>
          <w:szCs w:val="24"/>
        </w:rPr>
      </w:pPr>
    </w:p>
    <w:p w:rsidR="002E232D" w:rsidRDefault="002E232D" w:rsidP="009E2088">
      <w:pPr>
        <w:jc w:val="both"/>
        <w:rPr>
          <w:b/>
          <w:bCs/>
          <w:sz w:val="24"/>
          <w:szCs w:val="24"/>
        </w:rPr>
      </w:pPr>
    </w:p>
    <w:p w:rsidR="00FB79D3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lastRenderedPageBreak/>
        <w:t>I</w:t>
      </w:r>
      <w:r w:rsidR="009E2088" w:rsidRPr="006F6C06">
        <w:rPr>
          <w:b/>
          <w:bCs/>
          <w:sz w:val="24"/>
          <w:szCs w:val="24"/>
        </w:rPr>
        <w:t>X.</w:t>
      </w:r>
      <w:r w:rsidR="009E2088" w:rsidRPr="006F6C06">
        <w:rPr>
          <w:b/>
          <w:bCs/>
          <w:sz w:val="24"/>
          <w:szCs w:val="24"/>
        </w:rPr>
        <w:tab/>
      </w:r>
      <w:r w:rsidR="00494660" w:rsidRPr="006F6C06">
        <w:rPr>
          <w:b/>
          <w:bCs/>
          <w:sz w:val="24"/>
          <w:szCs w:val="24"/>
        </w:rPr>
        <w:t>G</w:t>
      </w:r>
      <w:r w:rsidR="00864F74" w:rsidRPr="006F6C06">
        <w:rPr>
          <w:b/>
          <w:bCs/>
          <w:sz w:val="24"/>
          <w:szCs w:val="24"/>
        </w:rPr>
        <w:t>ENERAL ANNOUNCEMENTS</w:t>
      </w:r>
    </w:p>
    <w:p w:rsidR="00CF6F7B" w:rsidRDefault="00B30684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9294C" w:rsidRDefault="00A9294C" w:rsidP="002F790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There were no general announcements.</w:t>
      </w:r>
    </w:p>
    <w:p w:rsidR="009A1F69" w:rsidRDefault="009A1F69" w:rsidP="002F79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X.</w:t>
      </w:r>
      <w:r w:rsidRPr="006F6C06">
        <w:rPr>
          <w:b/>
          <w:sz w:val="24"/>
          <w:szCs w:val="24"/>
        </w:rPr>
        <w:tab/>
        <w:t>ADJOURNMENT</w:t>
      </w: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</w:p>
    <w:p w:rsidR="00397F15" w:rsidRPr="006F6C06" w:rsidRDefault="009E2088" w:rsidP="00397F15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ab/>
      </w:r>
      <w:r w:rsidR="00397F15" w:rsidRPr="006F6C06">
        <w:rPr>
          <w:sz w:val="24"/>
          <w:szCs w:val="24"/>
        </w:rPr>
        <w:t>There was a motion to adjourn the meeting.</w:t>
      </w:r>
    </w:p>
    <w:p w:rsidR="00902AA3" w:rsidRDefault="00397F15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motion was seconded.</w:t>
      </w:r>
      <w:r w:rsidR="009F5009">
        <w:rPr>
          <w:bCs/>
          <w:sz w:val="24"/>
          <w:szCs w:val="24"/>
        </w:rPr>
        <w:t xml:space="preserve"> </w:t>
      </w:r>
    </w:p>
    <w:p w:rsidR="00397F15" w:rsidRPr="006F6C06" w:rsidRDefault="009F5009" w:rsidP="00902A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02AA3">
        <w:rPr>
          <w:bCs/>
          <w:sz w:val="24"/>
          <w:szCs w:val="24"/>
        </w:rPr>
        <w:tab/>
      </w:r>
      <w:r w:rsidR="00397F15" w:rsidRPr="006F6C06">
        <w:rPr>
          <w:bCs/>
          <w:sz w:val="24"/>
          <w:szCs w:val="24"/>
        </w:rPr>
        <w:t>The motion carried.</w:t>
      </w:r>
    </w:p>
    <w:p w:rsidR="00397F15" w:rsidRPr="006F6C06" w:rsidRDefault="00AF2011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meeting adjourned</w:t>
      </w:r>
      <w:r w:rsidR="004E1625" w:rsidRPr="006F6C06">
        <w:rPr>
          <w:bCs/>
          <w:sz w:val="24"/>
          <w:szCs w:val="24"/>
        </w:rPr>
        <w:t xml:space="preserve"> at</w:t>
      </w:r>
      <w:r w:rsidR="004011A6">
        <w:rPr>
          <w:bCs/>
          <w:sz w:val="24"/>
          <w:szCs w:val="24"/>
        </w:rPr>
        <w:t xml:space="preserve"> </w:t>
      </w:r>
      <w:r w:rsidR="003F397A">
        <w:rPr>
          <w:bCs/>
          <w:sz w:val="24"/>
          <w:szCs w:val="24"/>
        </w:rPr>
        <w:t>9:</w:t>
      </w:r>
      <w:r w:rsidR="00A9294C">
        <w:rPr>
          <w:bCs/>
          <w:sz w:val="24"/>
          <w:szCs w:val="24"/>
        </w:rPr>
        <w:t>05</w:t>
      </w:r>
      <w:r w:rsidR="00796162">
        <w:rPr>
          <w:bCs/>
          <w:sz w:val="24"/>
          <w:szCs w:val="24"/>
        </w:rPr>
        <w:t xml:space="preserve"> </w:t>
      </w:r>
      <w:r w:rsidR="00CF6F7B">
        <w:rPr>
          <w:bCs/>
          <w:sz w:val="24"/>
          <w:szCs w:val="24"/>
        </w:rPr>
        <w:t>p.m</w:t>
      </w:r>
      <w:r w:rsidR="00435278">
        <w:rPr>
          <w:bCs/>
          <w:sz w:val="24"/>
          <w:szCs w:val="24"/>
        </w:rPr>
        <w:t>.</w:t>
      </w:r>
    </w:p>
    <w:p w:rsidR="00551CD3" w:rsidRDefault="00551CD3" w:rsidP="00551CD3">
      <w:pPr>
        <w:jc w:val="both"/>
        <w:rPr>
          <w:bCs/>
          <w:sz w:val="24"/>
          <w:szCs w:val="24"/>
        </w:rPr>
      </w:pPr>
    </w:p>
    <w:p w:rsidR="00551CD3" w:rsidRDefault="00551CD3" w:rsidP="00551CD3">
      <w:pPr>
        <w:jc w:val="both"/>
      </w:pPr>
      <w:r>
        <w:t>cc:</w:t>
      </w:r>
      <w:r>
        <w:tab/>
        <w:t>Student Government Board Members, Student Government Board Committee Chairs,</w:t>
      </w:r>
    </w:p>
    <w:p w:rsidR="00D50B52" w:rsidRPr="00044CDC" w:rsidRDefault="00551CD3" w:rsidP="00044CDC">
      <w:pPr>
        <w:ind w:firstLine="720"/>
        <w:jc w:val="both"/>
        <w:rPr>
          <w:sz w:val="24"/>
          <w:szCs w:val="24"/>
        </w:rPr>
      </w:pPr>
      <w:r>
        <w:t>K. Bonner, K. Humphrey, J. Giangarlo, T. Milani, L. Williams-Moore</w:t>
      </w:r>
    </w:p>
    <w:sectPr w:rsidR="00D50B52" w:rsidRPr="00044CDC" w:rsidSect="009D7C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AF" w:rsidRDefault="00884AAF">
      <w:r>
        <w:separator/>
      </w:r>
    </w:p>
  </w:endnote>
  <w:endnote w:type="continuationSeparator" w:id="0">
    <w:p w:rsidR="00884AAF" w:rsidRDefault="0088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655333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655333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8BC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AF" w:rsidRDefault="00884AAF">
      <w:r>
        <w:separator/>
      </w:r>
    </w:p>
  </w:footnote>
  <w:footnote w:type="continuationSeparator" w:id="0">
    <w:p w:rsidR="00884AAF" w:rsidRDefault="0088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522"/>
    <w:multiLevelType w:val="hybridMultilevel"/>
    <w:tmpl w:val="4CA49978"/>
    <w:lvl w:ilvl="0" w:tplc="C826D0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8F2BFA"/>
    <w:multiLevelType w:val="hybridMultilevel"/>
    <w:tmpl w:val="4C70DF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18"/>
    <w:rsid w:val="00000583"/>
    <w:rsid w:val="00000684"/>
    <w:rsid w:val="00001439"/>
    <w:rsid w:val="000028E1"/>
    <w:rsid w:val="000043AE"/>
    <w:rsid w:val="00010A41"/>
    <w:rsid w:val="00012697"/>
    <w:rsid w:val="00012A46"/>
    <w:rsid w:val="00013102"/>
    <w:rsid w:val="000136C2"/>
    <w:rsid w:val="00013AE8"/>
    <w:rsid w:val="00014F60"/>
    <w:rsid w:val="000177CF"/>
    <w:rsid w:val="000177E0"/>
    <w:rsid w:val="00020A36"/>
    <w:rsid w:val="00020B8C"/>
    <w:rsid w:val="000218AF"/>
    <w:rsid w:val="00023FD2"/>
    <w:rsid w:val="0002458B"/>
    <w:rsid w:val="0002480B"/>
    <w:rsid w:val="000258B9"/>
    <w:rsid w:val="00025C61"/>
    <w:rsid w:val="00025FF8"/>
    <w:rsid w:val="00027DFF"/>
    <w:rsid w:val="00031871"/>
    <w:rsid w:val="000325DB"/>
    <w:rsid w:val="0003309A"/>
    <w:rsid w:val="00033D43"/>
    <w:rsid w:val="00035901"/>
    <w:rsid w:val="000359B8"/>
    <w:rsid w:val="00037051"/>
    <w:rsid w:val="00040C48"/>
    <w:rsid w:val="00040F5C"/>
    <w:rsid w:val="00041BE2"/>
    <w:rsid w:val="00041DDD"/>
    <w:rsid w:val="00042BB9"/>
    <w:rsid w:val="00044560"/>
    <w:rsid w:val="00044CDC"/>
    <w:rsid w:val="00045888"/>
    <w:rsid w:val="00045BB3"/>
    <w:rsid w:val="00045EC7"/>
    <w:rsid w:val="000469A0"/>
    <w:rsid w:val="000508CE"/>
    <w:rsid w:val="00050CD5"/>
    <w:rsid w:val="000519DF"/>
    <w:rsid w:val="00052E12"/>
    <w:rsid w:val="00053AA2"/>
    <w:rsid w:val="0005425A"/>
    <w:rsid w:val="00054A47"/>
    <w:rsid w:val="0006199A"/>
    <w:rsid w:val="00061B9B"/>
    <w:rsid w:val="000629A8"/>
    <w:rsid w:val="00062A1A"/>
    <w:rsid w:val="0006371D"/>
    <w:rsid w:val="00063A61"/>
    <w:rsid w:val="00064152"/>
    <w:rsid w:val="00064600"/>
    <w:rsid w:val="0006469F"/>
    <w:rsid w:val="00064D52"/>
    <w:rsid w:val="0006528C"/>
    <w:rsid w:val="00066B93"/>
    <w:rsid w:val="000671E0"/>
    <w:rsid w:val="0006731A"/>
    <w:rsid w:val="0007023F"/>
    <w:rsid w:val="0007082D"/>
    <w:rsid w:val="00070A61"/>
    <w:rsid w:val="00071FB5"/>
    <w:rsid w:val="00073FCB"/>
    <w:rsid w:val="000746E5"/>
    <w:rsid w:val="000748E5"/>
    <w:rsid w:val="00074991"/>
    <w:rsid w:val="00075284"/>
    <w:rsid w:val="00075A6D"/>
    <w:rsid w:val="000767A8"/>
    <w:rsid w:val="00077F00"/>
    <w:rsid w:val="00081E4C"/>
    <w:rsid w:val="0008273B"/>
    <w:rsid w:val="000847DD"/>
    <w:rsid w:val="0008603B"/>
    <w:rsid w:val="00086211"/>
    <w:rsid w:val="000903FD"/>
    <w:rsid w:val="00093456"/>
    <w:rsid w:val="00094275"/>
    <w:rsid w:val="000950FA"/>
    <w:rsid w:val="000952BB"/>
    <w:rsid w:val="000958A6"/>
    <w:rsid w:val="00096848"/>
    <w:rsid w:val="000978ED"/>
    <w:rsid w:val="000A095A"/>
    <w:rsid w:val="000A1394"/>
    <w:rsid w:val="000A2078"/>
    <w:rsid w:val="000A2514"/>
    <w:rsid w:val="000A2E9D"/>
    <w:rsid w:val="000A4F09"/>
    <w:rsid w:val="000A5AE3"/>
    <w:rsid w:val="000A6561"/>
    <w:rsid w:val="000A722D"/>
    <w:rsid w:val="000B0890"/>
    <w:rsid w:val="000B22E3"/>
    <w:rsid w:val="000B36C9"/>
    <w:rsid w:val="000B3CED"/>
    <w:rsid w:val="000B3E44"/>
    <w:rsid w:val="000B4E83"/>
    <w:rsid w:val="000B50A3"/>
    <w:rsid w:val="000B64A6"/>
    <w:rsid w:val="000B658C"/>
    <w:rsid w:val="000B7EBE"/>
    <w:rsid w:val="000B7F7A"/>
    <w:rsid w:val="000C28FA"/>
    <w:rsid w:val="000C3AC3"/>
    <w:rsid w:val="000C5C62"/>
    <w:rsid w:val="000C6A37"/>
    <w:rsid w:val="000C6B61"/>
    <w:rsid w:val="000D0244"/>
    <w:rsid w:val="000D1B97"/>
    <w:rsid w:val="000D277D"/>
    <w:rsid w:val="000D37BA"/>
    <w:rsid w:val="000D531A"/>
    <w:rsid w:val="000D5451"/>
    <w:rsid w:val="000D6247"/>
    <w:rsid w:val="000D63A6"/>
    <w:rsid w:val="000D6860"/>
    <w:rsid w:val="000E19B0"/>
    <w:rsid w:val="000E1A12"/>
    <w:rsid w:val="000E1E17"/>
    <w:rsid w:val="000E3168"/>
    <w:rsid w:val="000E3370"/>
    <w:rsid w:val="000E4D78"/>
    <w:rsid w:val="000E576B"/>
    <w:rsid w:val="000E60AF"/>
    <w:rsid w:val="000E6D18"/>
    <w:rsid w:val="000E6E20"/>
    <w:rsid w:val="000E7583"/>
    <w:rsid w:val="000E780B"/>
    <w:rsid w:val="000E7B05"/>
    <w:rsid w:val="000F076C"/>
    <w:rsid w:val="000F0D4E"/>
    <w:rsid w:val="000F142B"/>
    <w:rsid w:val="000F174B"/>
    <w:rsid w:val="000F3A71"/>
    <w:rsid w:val="000F5068"/>
    <w:rsid w:val="000F5A36"/>
    <w:rsid w:val="000F7769"/>
    <w:rsid w:val="001013D4"/>
    <w:rsid w:val="0010167A"/>
    <w:rsid w:val="00101A6D"/>
    <w:rsid w:val="00102B69"/>
    <w:rsid w:val="00102F5C"/>
    <w:rsid w:val="00104541"/>
    <w:rsid w:val="00105A1A"/>
    <w:rsid w:val="00106170"/>
    <w:rsid w:val="0011409B"/>
    <w:rsid w:val="001143E1"/>
    <w:rsid w:val="00114F85"/>
    <w:rsid w:val="00116FE1"/>
    <w:rsid w:val="0011781A"/>
    <w:rsid w:val="001178AE"/>
    <w:rsid w:val="00120917"/>
    <w:rsid w:val="001237BE"/>
    <w:rsid w:val="00124807"/>
    <w:rsid w:val="0012531A"/>
    <w:rsid w:val="00125B8B"/>
    <w:rsid w:val="00126300"/>
    <w:rsid w:val="00126A35"/>
    <w:rsid w:val="00127AC6"/>
    <w:rsid w:val="00131DD5"/>
    <w:rsid w:val="00131E05"/>
    <w:rsid w:val="00133473"/>
    <w:rsid w:val="001341F8"/>
    <w:rsid w:val="00134798"/>
    <w:rsid w:val="00135A87"/>
    <w:rsid w:val="00135C55"/>
    <w:rsid w:val="00135FCC"/>
    <w:rsid w:val="00136365"/>
    <w:rsid w:val="00137498"/>
    <w:rsid w:val="00137734"/>
    <w:rsid w:val="00140326"/>
    <w:rsid w:val="001408A6"/>
    <w:rsid w:val="0014253A"/>
    <w:rsid w:val="00143943"/>
    <w:rsid w:val="00143C9E"/>
    <w:rsid w:val="001452DB"/>
    <w:rsid w:val="001502E8"/>
    <w:rsid w:val="00150DB4"/>
    <w:rsid w:val="00151D0A"/>
    <w:rsid w:val="00152C90"/>
    <w:rsid w:val="00152E23"/>
    <w:rsid w:val="001544C7"/>
    <w:rsid w:val="001548A1"/>
    <w:rsid w:val="00156817"/>
    <w:rsid w:val="001578CB"/>
    <w:rsid w:val="00160118"/>
    <w:rsid w:val="001604A3"/>
    <w:rsid w:val="001611F1"/>
    <w:rsid w:val="00162D45"/>
    <w:rsid w:val="001631D7"/>
    <w:rsid w:val="00163E84"/>
    <w:rsid w:val="00164299"/>
    <w:rsid w:val="00165984"/>
    <w:rsid w:val="00167253"/>
    <w:rsid w:val="00172005"/>
    <w:rsid w:val="00173178"/>
    <w:rsid w:val="00173719"/>
    <w:rsid w:val="0017383C"/>
    <w:rsid w:val="001743BC"/>
    <w:rsid w:val="00175376"/>
    <w:rsid w:val="001769D9"/>
    <w:rsid w:val="001777C1"/>
    <w:rsid w:val="0018158C"/>
    <w:rsid w:val="00181D6E"/>
    <w:rsid w:val="00183A02"/>
    <w:rsid w:val="00186BB4"/>
    <w:rsid w:val="00186C83"/>
    <w:rsid w:val="001908F6"/>
    <w:rsid w:val="00190C47"/>
    <w:rsid w:val="00192021"/>
    <w:rsid w:val="00195DA7"/>
    <w:rsid w:val="00197BF6"/>
    <w:rsid w:val="001A18AB"/>
    <w:rsid w:val="001A256E"/>
    <w:rsid w:val="001A270F"/>
    <w:rsid w:val="001A35C8"/>
    <w:rsid w:val="001A41E3"/>
    <w:rsid w:val="001A43BF"/>
    <w:rsid w:val="001A4AF3"/>
    <w:rsid w:val="001A5C8D"/>
    <w:rsid w:val="001A6A0C"/>
    <w:rsid w:val="001A6A39"/>
    <w:rsid w:val="001A785E"/>
    <w:rsid w:val="001B06B8"/>
    <w:rsid w:val="001B083F"/>
    <w:rsid w:val="001B1112"/>
    <w:rsid w:val="001B151F"/>
    <w:rsid w:val="001B1A2C"/>
    <w:rsid w:val="001B22A9"/>
    <w:rsid w:val="001B2696"/>
    <w:rsid w:val="001B3B72"/>
    <w:rsid w:val="001B4025"/>
    <w:rsid w:val="001B6B00"/>
    <w:rsid w:val="001B7FB1"/>
    <w:rsid w:val="001C1C82"/>
    <w:rsid w:val="001C22BA"/>
    <w:rsid w:val="001C4145"/>
    <w:rsid w:val="001C4B25"/>
    <w:rsid w:val="001C58B6"/>
    <w:rsid w:val="001C5CF0"/>
    <w:rsid w:val="001C664D"/>
    <w:rsid w:val="001D0191"/>
    <w:rsid w:val="001D0650"/>
    <w:rsid w:val="001D1FCF"/>
    <w:rsid w:val="001D23F5"/>
    <w:rsid w:val="001D3454"/>
    <w:rsid w:val="001D3F0D"/>
    <w:rsid w:val="001D5677"/>
    <w:rsid w:val="001D67F9"/>
    <w:rsid w:val="001D6F48"/>
    <w:rsid w:val="001D75E2"/>
    <w:rsid w:val="001D7FC3"/>
    <w:rsid w:val="001E22EE"/>
    <w:rsid w:val="001E2414"/>
    <w:rsid w:val="001E30D0"/>
    <w:rsid w:val="001E349F"/>
    <w:rsid w:val="001E350D"/>
    <w:rsid w:val="001E3941"/>
    <w:rsid w:val="001E40BE"/>
    <w:rsid w:val="001E4B10"/>
    <w:rsid w:val="001E50CF"/>
    <w:rsid w:val="001E61F0"/>
    <w:rsid w:val="001E6D8C"/>
    <w:rsid w:val="001E7616"/>
    <w:rsid w:val="001E77C2"/>
    <w:rsid w:val="001F01CE"/>
    <w:rsid w:val="001F1701"/>
    <w:rsid w:val="001F17DF"/>
    <w:rsid w:val="001F1DDB"/>
    <w:rsid w:val="001F24ED"/>
    <w:rsid w:val="001F2C04"/>
    <w:rsid w:val="001F383F"/>
    <w:rsid w:val="001F3AF6"/>
    <w:rsid w:val="001F3BF8"/>
    <w:rsid w:val="001F4286"/>
    <w:rsid w:val="001F4609"/>
    <w:rsid w:val="001F4A16"/>
    <w:rsid w:val="001F50EA"/>
    <w:rsid w:val="001F5711"/>
    <w:rsid w:val="001F59C8"/>
    <w:rsid w:val="001F6C5D"/>
    <w:rsid w:val="001F703B"/>
    <w:rsid w:val="001F737B"/>
    <w:rsid w:val="001F7B79"/>
    <w:rsid w:val="00200370"/>
    <w:rsid w:val="00200919"/>
    <w:rsid w:val="00200B27"/>
    <w:rsid w:val="00200C1F"/>
    <w:rsid w:val="00201A7B"/>
    <w:rsid w:val="002029EA"/>
    <w:rsid w:val="00202C29"/>
    <w:rsid w:val="00203D0C"/>
    <w:rsid w:val="0020668C"/>
    <w:rsid w:val="0020693B"/>
    <w:rsid w:val="00210B13"/>
    <w:rsid w:val="00211E46"/>
    <w:rsid w:val="00211E99"/>
    <w:rsid w:val="0021293E"/>
    <w:rsid w:val="00213476"/>
    <w:rsid w:val="00213F82"/>
    <w:rsid w:val="002149E0"/>
    <w:rsid w:val="00214DCC"/>
    <w:rsid w:val="002150EF"/>
    <w:rsid w:val="00216F40"/>
    <w:rsid w:val="002214E4"/>
    <w:rsid w:val="002214F1"/>
    <w:rsid w:val="00221F0F"/>
    <w:rsid w:val="00222D19"/>
    <w:rsid w:val="0022387B"/>
    <w:rsid w:val="002245A4"/>
    <w:rsid w:val="00224DB7"/>
    <w:rsid w:val="00224FE7"/>
    <w:rsid w:val="00225270"/>
    <w:rsid w:val="00226008"/>
    <w:rsid w:val="00226259"/>
    <w:rsid w:val="0022740F"/>
    <w:rsid w:val="00231579"/>
    <w:rsid w:val="00233F0F"/>
    <w:rsid w:val="00234D63"/>
    <w:rsid w:val="00236665"/>
    <w:rsid w:val="0023729D"/>
    <w:rsid w:val="00240CF4"/>
    <w:rsid w:val="00241042"/>
    <w:rsid w:val="002415ED"/>
    <w:rsid w:val="00241C7A"/>
    <w:rsid w:val="00242BBF"/>
    <w:rsid w:val="00244146"/>
    <w:rsid w:val="002459AF"/>
    <w:rsid w:val="00245C3B"/>
    <w:rsid w:val="00246999"/>
    <w:rsid w:val="00246AF0"/>
    <w:rsid w:val="00246CA3"/>
    <w:rsid w:val="00247651"/>
    <w:rsid w:val="00247807"/>
    <w:rsid w:val="002520F0"/>
    <w:rsid w:val="00252A71"/>
    <w:rsid w:val="00252ECB"/>
    <w:rsid w:val="00252FE3"/>
    <w:rsid w:val="00253491"/>
    <w:rsid w:val="002536D9"/>
    <w:rsid w:val="00253F49"/>
    <w:rsid w:val="00257487"/>
    <w:rsid w:val="0025751F"/>
    <w:rsid w:val="00257CE7"/>
    <w:rsid w:val="00260997"/>
    <w:rsid w:val="00261883"/>
    <w:rsid w:val="00262152"/>
    <w:rsid w:val="002635F6"/>
    <w:rsid w:val="00263611"/>
    <w:rsid w:val="0026460C"/>
    <w:rsid w:val="00264C0C"/>
    <w:rsid w:val="0026558E"/>
    <w:rsid w:val="0026578B"/>
    <w:rsid w:val="0026626A"/>
    <w:rsid w:val="0026684A"/>
    <w:rsid w:val="00266953"/>
    <w:rsid w:val="00271023"/>
    <w:rsid w:val="0027138D"/>
    <w:rsid w:val="00272220"/>
    <w:rsid w:val="002725A7"/>
    <w:rsid w:val="00272F0F"/>
    <w:rsid w:val="00276CE3"/>
    <w:rsid w:val="002778DF"/>
    <w:rsid w:val="00277EEB"/>
    <w:rsid w:val="002809F1"/>
    <w:rsid w:val="00281B4E"/>
    <w:rsid w:val="00282369"/>
    <w:rsid w:val="00282CE5"/>
    <w:rsid w:val="00283325"/>
    <w:rsid w:val="0028338C"/>
    <w:rsid w:val="0028381B"/>
    <w:rsid w:val="002851A9"/>
    <w:rsid w:val="00285B2F"/>
    <w:rsid w:val="00285CAC"/>
    <w:rsid w:val="00286BD0"/>
    <w:rsid w:val="00286E91"/>
    <w:rsid w:val="00290673"/>
    <w:rsid w:val="0029083A"/>
    <w:rsid w:val="00291598"/>
    <w:rsid w:val="002936E4"/>
    <w:rsid w:val="00294D8B"/>
    <w:rsid w:val="00295A19"/>
    <w:rsid w:val="002961A6"/>
    <w:rsid w:val="002974F4"/>
    <w:rsid w:val="002A0EDA"/>
    <w:rsid w:val="002A1076"/>
    <w:rsid w:val="002A11F8"/>
    <w:rsid w:val="002A3C42"/>
    <w:rsid w:val="002A3D68"/>
    <w:rsid w:val="002A49D3"/>
    <w:rsid w:val="002A6751"/>
    <w:rsid w:val="002A677C"/>
    <w:rsid w:val="002A7FCA"/>
    <w:rsid w:val="002B0688"/>
    <w:rsid w:val="002B16B8"/>
    <w:rsid w:val="002B2482"/>
    <w:rsid w:val="002B4BF2"/>
    <w:rsid w:val="002B64EC"/>
    <w:rsid w:val="002B7786"/>
    <w:rsid w:val="002C0D72"/>
    <w:rsid w:val="002C1047"/>
    <w:rsid w:val="002C1FE7"/>
    <w:rsid w:val="002C2E8B"/>
    <w:rsid w:val="002C3033"/>
    <w:rsid w:val="002C3F6D"/>
    <w:rsid w:val="002C4EE2"/>
    <w:rsid w:val="002C58D8"/>
    <w:rsid w:val="002C598A"/>
    <w:rsid w:val="002C60A4"/>
    <w:rsid w:val="002C7230"/>
    <w:rsid w:val="002C7C49"/>
    <w:rsid w:val="002D052C"/>
    <w:rsid w:val="002D17FA"/>
    <w:rsid w:val="002D32E8"/>
    <w:rsid w:val="002D3C26"/>
    <w:rsid w:val="002D3F35"/>
    <w:rsid w:val="002D4EFF"/>
    <w:rsid w:val="002D6632"/>
    <w:rsid w:val="002D6820"/>
    <w:rsid w:val="002D7513"/>
    <w:rsid w:val="002E0787"/>
    <w:rsid w:val="002E14ED"/>
    <w:rsid w:val="002E21DE"/>
    <w:rsid w:val="002E232D"/>
    <w:rsid w:val="002E3CF2"/>
    <w:rsid w:val="002E4184"/>
    <w:rsid w:val="002E48A4"/>
    <w:rsid w:val="002E506F"/>
    <w:rsid w:val="002E62D9"/>
    <w:rsid w:val="002E6CBE"/>
    <w:rsid w:val="002F0D03"/>
    <w:rsid w:val="002F1966"/>
    <w:rsid w:val="002F2662"/>
    <w:rsid w:val="002F36FB"/>
    <w:rsid w:val="002F3898"/>
    <w:rsid w:val="002F39C0"/>
    <w:rsid w:val="002F4534"/>
    <w:rsid w:val="002F78BF"/>
    <w:rsid w:val="002F790D"/>
    <w:rsid w:val="002F7F5D"/>
    <w:rsid w:val="00301DF0"/>
    <w:rsid w:val="00303AC9"/>
    <w:rsid w:val="00303B4B"/>
    <w:rsid w:val="00305744"/>
    <w:rsid w:val="003057D4"/>
    <w:rsid w:val="003064DE"/>
    <w:rsid w:val="00306C18"/>
    <w:rsid w:val="00307688"/>
    <w:rsid w:val="00307CDB"/>
    <w:rsid w:val="00307E2C"/>
    <w:rsid w:val="003118C0"/>
    <w:rsid w:val="0031410B"/>
    <w:rsid w:val="00314A9A"/>
    <w:rsid w:val="00315349"/>
    <w:rsid w:val="00317191"/>
    <w:rsid w:val="00317683"/>
    <w:rsid w:val="00317D06"/>
    <w:rsid w:val="0032001F"/>
    <w:rsid w:val="00320514"/>
    <w:rsid w:val="00321A1D"/>
    <w:rsid w:val="00324382"/>
    <w:rsid w:val="003249F9"/>
    <w:rsid w:val="00324F32"/>
    <w:rsid w:val="00327BE9"/>
    <w:rsid w:val="00331DDE"/>
    <w:rsid w:val="003334A0"/>
    <w:rsid w:val="00334801"/>
    <w:rsid w:val="00335245"/>
    <w:rsid w:val="0033528A"/>
    <w:rsid w:val="003366D5"/>
    <w:rsid w:val="003373EE"/>
    <w:rsid w:val="0033743C"/>
    <w:rsid w:val="00340C4D"/>
    <w:rsid w:val="003412CE"/>
    <w:rsid w:val="0034234E"/>
    <w:rsid w:val="00342590"/>
    <w:rsid w:val="00342BFB"/>
    <w:rsid w:val="00342DD9"/>
    <w:rsid w:val="003437E9"/>
    <w:rsid w:val="003442F2"/>
    <w:rsid w:val="003446B9"/>
    <w:rsid w:val="00345058"/>
    <w:rsid w:val="0035048A"/>
    <w:rsid w:val="00351E83"/>
    <w:rsid w:val="00356600"/>
    <w:rsid w:val="003572D5"/>
    <w:rsid w:val="003603F3"/>
    <w:rsid w:val="00360D6A"/>
    <w:rsid w:val="00361338"/>
    <w:rsid w:val="00361453"/>
    <w:rsid w:val="003620BE"/>
    <w:rsid w:val="00362D8B"/>
    <w:rsid w:val="00362DB1"/>
    <w:rsid w:val="00362FBF"/>
    <w:rsid w:val="00363A19"/>
    <w:rsid w:val="00364406"/>
    <w:rsid w:val="00364433"/>
    <w:rsid w:val="00364D8D"/>
    <w:rsid w:val="003660D3"/>
    <w:rsid w:val="00366A4D"/>
    <w:rsid w:val="003677EC"/>
    <w:rsid w:val="00367F0C"/>
    <w:rsid w:val="00374126"/>
    <w:rsid w:val="0037768E"/>
    <w:rsid w:val="0037799F"/>
    <w:rsid w:val="00380491"/>
    <w:rsid w:val="00380A37"/>
    <w:rsid w:val="00382CE9"/>
    <w:rsid w:val="003836DF"/>
    <w:rsid w:val="00384020"/>
    <w:rsid w:val="0038426C"/>
    <w:rsid w:val="003855F2"/>
    <w:rsid w:val="00385A2F"/>
    <w:rsid w:val="00385FBF"/>
    <w:rsid w:val="0038799C"/>
    <w:rsid w:val="003879F4"/>
    <w:rsid w:val="0039004A"/>
    <w:rsid w:val="0039040F"/>
    <w:rsid w:val="00390EA8"/>
    <w:rsid w:val="0039181E"/>
    <w:rsid w:val="00393452"/>
    <w:rsid w:val="003934D7"/>
    <w:rsid w:val="00393966"/>
    <w:rsid w:val="00393D86"/>
    <w:rsid w:val="00393F4F"/>
    <w:rsid w:val="003946A3"/>
    <w:rsid w:val="0039540D"/>
    <w:rsid w:val="00397911"/>
    <w:rsid w:val="00397F15"/>
    <w:rsid w:val="003A0469"/>
    <w:rsid w:val="003A0F77"/>
    <w:rsid w:val="003A12E1"/>
    <w:rsid w:val="003A1B89"/>
    <w:rsid w:val="003A226F"/>
    <w:rsid w:val="003A2327"/>
    <w:rsid w:val="003A27E7"/>
    <w:rsid w:val="003A2986"/>
    <w:rsid w:val="003A2F99"/>
    <w:rsid w:val="003A314C"/>
    <w:rsid w:val="003A45AF"/>
    <w:rsid w:val="003A4AA4"/>
    <w:rsid w:val="003A5481"/>
    <w:rsid w:val="003A66E0"/>
    <w:rsid w:val="003A6BE0"/>
    <w:rsid w:val="003A6FFA"/>
    <w:rsid w:val="003A7C7E"/>
    <w:rsid w:val="003B1870"/>
    <w:rsid w:val="003B1E5C"/>
    <w:rsid w:val="003B1EBE"/>
    <w:rsid w:val="003B47A6"/>
    <w:rsid w:val="003B48A9"/>
    <w:rsid w:val="003B5BA7"/>
    <w:rsid w:val="003B718A"/>
    <w:rsid w:val="003C09B2"/>
    <w:rsid w:val="003C11AA"/>
    <w:rsid w:val="003C2EBB"/>
    <w:rsid w:val="003C3049"/>
    <w:rsid w:val="003C3799"/>
    <w:rsid w:val="003C4A53"/>
    <w:rsid w:val="003C4C9C"/>
    <w:rsid w:val="003C557E"/>
    <w:rsid w:val="003C5832"/>
    <w:rsid w:val="003C6E2B"/>
    <w:rsid w:val="003C74FC"/>
    <w:rsid w:val="003D07F6"/>
    <w:rsid w:val="003D0E5E"/>
    <w:rsid w:val="003D196D"/>
    <w:rsid w:val="003D1DE2"/>
    <w:rsid w:val="003D2200"/>
    <w:rsid w:val="003D23CF"/>
    <w:rsid w:val="003D2C9B"/>
    <w:rsid w:val="003D3C65"/>
    <w:rsid w:val="003D5C0C"/>
    <w:rsid w:val="003D6409"/>
    <w:rsid w:val="003D683F"/>
    <w:rsid w:val="003E017D"/>
    <w:rsid w:val="003E1225"/>
    <w:rsid w:val="003E23B2"/>
    <w:rsid w:val="003E247C"/>
    <w:rsid w:val="003E3FA1"/>
    <w:rsid w:val="003E51AE"/>
    <w:rsid w:val="003E6C96"/>
    <w:rsid w:val="003F0096"/>
    <w:rsid w:val="003F0DEE"/>
    <w:rsid w:val="003F1527"/>
    <w:rsid w:val="003F1D6B"/>
    <w:rsid w:val="003F2A55"/>
    <w:rsid w:val="003F2E46"/>
    <w:rsid w:val="003F3425"/>
    <w:rsid w:val="003F397A"/>
    <w:rsid w:val="003F3E54"/>
    <w:rsid w:val="003F55B7"/>
    <w:rsid w:val="003F5C99"/>
    <w:rsid w:val="003F5EE8"/>
    <w:rsid w:val="003F61E1"/>
    <w:rsid w:val="003F77FD"/>
    <w:rsid w:val="00400947"/>
    <w:rsid w:val="00401058"/>
    <w:rsid w:val="004011A6"/>
    <w:rsid w:val="00401440"/>
    <w:rsid w:val="00401E46"/>
    <w:rsid w:val="004028D4"/>
    <w:rsid w:val="00402CCD"/>
    <w:rsid w:val="004041DE"/>
    <w:rsid w:val="004051A3"/>
    <w:rsid w:val="00405226"/>
    <w:rsid w:val="004066C2"/>
    <w:rsid w:val="004108E5"/>
    <w:rsid w:val="00411EFA"/>
    <w:rsid w:val="00411F7C"/>
    <w:rsid w:val="00412C0B"/>
    <w:rsid w:val="0041345A"/>
    <w:rsid w:val="004145D8"/>
    <w:rsid w:val="00414B6C"/>
    <w:rsid w:val="00414CBE"/>
    <w:rsid w:val="00414DDC"/>
    <w:rsid w:val="00417EF9"/>
    <w:rsid w:val="004211E8"/>
    <w:rsid w:val="00421391"/>
    <w:rsid w:val="004218C4"/>
    <w:rsid w:val="0042202E"/>
    <w:rsid w:val="0042263C"/>
    <w:rsid w:val="004237AF"/>
    <w:rsid w:val="0042450B"/>
    <w:rsid w:val="0042564D"/>
    <w:rsid w:val="004267EE"/>
    <w:rsid w:val="00430A19"/>
    <w:rsid w:val="00432322"/>
    <w:rsid w:val="004333C4"/>
    <w:rsid w:val="00433C06"/>
    <w:rsid w:val="004340F0"/>
    <w:rsid w:val="00435278"/>
    <w:rsid w:val="00435A62"/>
    <w:rsid w:val="00435FD1"/>
    <w:rsid w:val="004360A4"/>
    <w:rsid w:val="004361B6"/>
    <w:rsid w:val="004373D9"/>
    <w:rsid w:val="00437E40"/>
    <w:rsid w:val="00442027"/>
    <w:rsid w:val="004421D7"/>
    <w:rsid w:val="00442325"/>
    <w:rsid w:val="004432B9"/>
    <w:rsid w:val="00444605"/>
    <w:rsid w:val="00445013"/>
    <w:rsid w:val="00445F74"/>
    <w:rsid w:val="0044731E"/>
    <w:rsid w:val="004474E6"/>
    <w:rsid w:val="00447CB6"/>
    <w:rsid w:val="00450954"/>
    <w:rsid w:val="00450DC7"/>
    <w:rsid w:val="004513EB"/>
    <w:rsid w:val="00451CA7"/>
    <w:rsid w:val="00453342"/>
    <w:rsid w:val="004534A0"/>
    <w:rsid w:val="00453521"/>
    <w:rsid w:val="00454C26"/>
    <w:rsid w:val="004557E0"/>
    <w:rsid w:val="0045630D"/>
    <w:rsid w:val="00462231"/>
    <w:rsid w:val="00462654"/>
    <w:rsid w:val="0046524C"/>
    <w:rsid w:val="00465297"/>
    <w:rsid w:val="00465387"/>
    <w:rsid w:val="004655FA"/>
    <w:rsid w:val="004656C8"/>
    <w:rsid w:val="00465E50"/>
    <w:rsid w:val="00466975"/>
    <w:rsid w:val="00467B9B"/>
    <w:rsid w:val="004706FB"/>
    <w:rsid w:val="00471125"/>
    <w:rsid w:val="004732B2"/>
    <w:rsid w:val="0047341E"/>
    <w:rsid w:val="00474D38"/>
    <w:rsid w:val="00475B68"/>
    <w:rsid w:val="00476FB0"/>
    <w:rsid w:val="0047705F"/>
    <w:rsid w:val="0048099D"/>
    <w:rsid w:val="00480BD7"/>
    <w:rsid w:val="00481390"/>
    <w:rsid w:val="00481B57"/>
    <w:rsid w:val="00482D78"/>
    <w:rsid w:val="004856AB"/>
    <w:rsid w:val="00487D79"/>
    <w:rsid w:val="0049039A"/>
    <w:rsid w:val="00490D78"/>
    <w:rsid w:val="00491C19"/>
    <w:rsid w:val="004925DD"/>
    <w:rsid w:val="00494546"/>
    <w:rsid w:val="00494660"/>
    <w:rsid w:val="004A0CEE"/>
    <w:rsid w:val="004A3229"/>
    <w:rsid w:val="004A3EAA"/>
    <w:rsid w:val="004A433E"/>
    <w:rsid w:val="004A47CA"/>
    <w:rsid w:val="004A50C2"/>
    <w:rsid w:val="004A5323"/>
    <w:rsid w:val="004A629C"/>
    <w:rsid w:val="004A6578"/>
    <w:rsid w:val="004A67D6"/>
    <w:rsid w:val="004B092A"/>
    <w:rsid w:val="004B15D3"/>
    <w:rsid w:val="004B1CD6"/>
    <w:rsid w:val="004B2790"/>
    <w:rsid w:val="004B2CB7"/>
    <w:rsid w:val="004B3E6B"/>
    <w:rsid w:val="004B40CE"/>
    <w:rsid w:val="004B561B"/>
    <w:rsid w:val="004B6592"/>
    <w:rsid w:val="004B7020"/>
    <w:rsid w:val="004B737A"/>
    <w:rsid w:val="004C0D5E"/>
    <w:rsid w:val="004C21DD"/>
    <w:rsid w:val="004C371C"/>
    <w:rsid w:val="004C5ECE"/>
    <w:rsid w:val="004C6365"/>
    <w:rsid w:val="004D197D"/>
    <w:rsid w:val="004D2A67"/>
    <w:rsid w:val="004D3505"/>
    <w:rsid w:val="004D3965"/>
    <w:rsid w:val="004D4DED"/>
    <w:rsid w:val="004D4FB1"/>
    <w:rsid w:val="004D57FD"/>
    <w:rsid w:val="004D6EF7"/>
    <w:rsid w:val="004D790F"/>
    <w:rsid w:val="004E063E"/>
    <w:rsid w:val="004E1625"/>
    <w:rsid w:val="004E18E6"/>
    <w:rsid w:val="004E3734"/>
    <w:rsid w:val="004E39E2"/>
    <w:rsid w:val="004E57D0"/>
    <w:rsid w:val="004E5BC5"/>
    <w:rsid w:val="004E7993"/>
    <w:rsid w:val="004E7A09"/>
    <w:rsid w:val="004F15C3"/>
    <w:rsid w:val="004F2EB0"/>
    <w:rsid w:val="004F2F83"/>
    <w:rsid w:val="004F46CF"/>
    <w:rsid w:val="004F4DDA"/>
    <w:rsid w:val="004F4ED5"/>
    <w:rsid w:val="004F6038"/>
    <w:rsid w:val="004F62C4"/>
    <w:rsid w:val="004F6337"/>
    <w:rsid w:val="004F6E6C"/>
    <w:rsid w:val="004F7BB2"/>
    <w:rsid w:val="00500085"/>
    <w:rsid w:val="00500191"/>
    <w:rsid w:val="00500352"/>
    <w:rsid w:val="00501BBA"/>
    <w:rsid w:val="00501DEF"/>
    <w:rsid w:val="0050482D"/>
    <w:rsid w:val="00504E15"/>
    <w:rsid w:val="00504F8A"/>
    <w:rsid w:val="0050575F"/>
    <w:rsid w:val="00506666"/>
    <w:rsid w:val="00507C85"/>
    <w:rsid w:val="00513126"/>
    <w:rsid w:val="0051386E"/>
    <w:rsid w:val="00513C7B"/>
    <w:rsid w:val="00515364"/>
    <w:rsid w:val="005154AF"/>
    <w:rsid w:val="00515B83"/>
    <w:rsid w:val="00515CD3"/>
    <w:rsid w:val="00515E7C"/>
    <w:rsid w:val="005201CE"/>
    <w:rsid w:val="00520D28"/>
    <w:rsid w:val="00520F4F"/>
    <w:rsid w:val="0052151F"/>
    <w:rsid w:val="00521BEB"/>
    <w:rsid w:val="00521C4E"/>
    <w:rsid w:val="005221F9"/>
    <w:rsid w:val="005223B2"/>
    <w:rsid w:val="00522BC9"/>
    <w:rsid w:val="005236A9"/>
    <w:rsid w:val="00523A7C"/>
    <w:rsid w:val="0052482E"/>
    <w:rsid w:val="00524E25"/>
    <w:rsid w:val="005262DE"/>
    <w:rsid w:val="005268BC"/>
    <w:rsid w:val="00526EE0"/>
    <w:rsid w:val="00527B88"/>
    <w:rsid w:val="00527C17"/>
    <w:rsid w:val="005312E4"/>
    <w:rsid w:val="00532C53"/>
    <w:rsid w:val="00532CA6"/>
    <w:rsid w:val="00533A1C"/>
    <w:rsid w:val="00534195"/>
    <w:rsid w:val="00534BC8"/>
    <w:rsid w:val="00534C10"/>
    <w:rsid w:val="00536C0D"/>
    <w:rsid w:val="00537A17"/>
    <w:rsid w:val="00537C36"/>
    <w:rsid w:val="0054085C"/>
    <w:rsid w:val="00540D52"/>
    <w:rsid w:val="00540DFC"/>
    <w:rsid w:val="00541331"/>
    <w:rsid w:val="00541B3E"/>
    <w:rsid w:val="00542377"/>
    <w:rsid w:val="00543CEC"/>
    <w:rsid w:val="00543DB8"/>
    <w:rsid w:val="00543DC6"/>
    <w:rsid w:val="00544350"/>
    <w:rsid w:val="00545781"/>
    <w:rsid w:val="00545E99"/>
    <w:rsid w:val="005515C3"/>
    <w:rsid w:val="00551750"/>
    <w:rsid w:val="0055179F"/>
    <w:rsid w:val="00551CD3"/>
    <w:rsid w:val="00552A22"/>
    <w:rsid w:val="005544F8"/>
    <w:rsid w:val="00554705"/>
    <w:rsid w:val="00554931"/>
    <w:rsid w:val="00556612"/>
    <w:rsid w:val="00557B66"/>
    <w:rsid w:val="00560A54"/>
    <w:rsid w:val="0056285C"/>
    <w:rsid w:val="0056289D"/>
    <w:rsid w:val="005628AD"/>
    <w:rsid w:val="00563928"/>
    <w:rsid w:val="00563FBA"/>
    <w:rsid w:val="0056519D"/>
    <w:rsid w:val="00566B4B"/>
    <w:rsid w:val="00567DAD"/>
    <w:rsid w:val="00570339"/>
    <w:rsid w:val="00574A70"/>
    <w:rsid w:val="005759C1"/>
    <w:rsid w:val="00575B4B"/>
    <w:rsid w:val="00576F50"/>
    <w:rsid w:val="0057711D"/>
    <w:rsid w:val="00577C51"/>
    <w:rsid w:val="0058070C"/>
    <w:rsid w:val="0058128A"/>
    <w:rsid w:val="005836F2"/>
    <w:rsid w:val="00583A13"/>
    <w:rsid w:val="00583D81"/>
    <w:rsid w:val="00584769"/>
    <w:rsid w:val="00587429"/>
    <w:rsid w:val="005908F0"/>
    <w:rsid w:val="005912E6"/>
    <w:rsid w:val="005915D5"/>
    <w:rsid w:val="00592278"/>
    <w:rsid w:val="005933BB"/>
    <w:rsid w:val="0059353E"/>
    <w:rsid w:val="00593CB6"/>
    <w:rsid w:val="0059427A"/>
    <w:rsid w:val="005949A1"/>
    <w:rsid w:val="00594BB0"/>
    <w:rsid w:val="005A0EAF"/>
    <w:rsid w:val="005A10F3"/>
    <w:rsid w:val="005A3083"/>
    <w:rsid w:val="005A37F9"/>
    <w:rsid w:val="005A3EB6"/>
    <w:rsid w:val="005A57D3"/>
    <w:rsid w:val="005A5815"/>
    <w:rsid w:val="005A5CB0"/>
    <w:rsid w:val="005A605E"/>
    <w:rsid w:val="005A7C26"/>
    <w:rsid w:val="005A7CCA"/>
    <w:rsid w:val="005B2658"/>
    <w:rsid w:val="005B2936"/>
    <w:rsid w:val="005B2AC1"/>
    <w:rsid w:val="005C0C91"/>
    <w:rsid w:val="005C1599"/>
    <w:rsid w:val="005C1723"/>
    <w:rsid w:val="005C36D7"/>
    <w:rsid w:val="005C38B9"/>
    <w:rsid w:val="005C3D28"/>
    <w:rsid w:val="005C50A2"/>
    <w:rsid w:val="005C6766"/>
    <w:rsid w:val="005D17A6"/>
    <w:rsid w:val="005D22EF"/>
    <w:rsid w:val="005D320D"/>
    <w:rsid w:val="005D4041"/>
    <w:rsid w:val="005D427D"/>
    <w:rsid w:val="005D5770"/>
    <w:rsid w:val="005D7C46"/>
    <w:rsid w:val="005D7D49"/>
    <w:rsid w:val="005D7DB8"/>
    <w:rsid w:val="005D7EAD"/>
    <w:rsid w:val="005E03B3"/>
    <w:rsid w:val="005E0A92"/>
    <w:rsid w:val="005E2AC6"/>
    <w:rsid w:val="005E477A"/>
    <w:rsid w:val="005E6DF6"/>
    <w:rsid w:val="005E79B9"/>
    <w:rsid w:val="005E7B43"/>
    <w:rsid w:val="005E7C30"/>
    <w:rsid w:val="005E7CC8"/>
    <w:rsid w:val="005F2BCE"/>
    <w:rsid w:val="005F3215"/>
    <w:rsid w:val="005F3CD9"/>
    <w:rsid w:val="005F43BC"/>
    <w:rsid w:val="005F4E79"/>
    <w:rsid w:val="005F5A07"/>
    <w:rsid w:val="005F5AD5"/>
    <w:rsid w:val="005F63C8"/>
    <w:rsid w:val="005F67D0"/>
    <w:rsid w:val="005F6CFF"/>
    <w:rsid w:val="005F6D69"/>
    <w:rsid w:val="00600C8F"/>
    <w:rsid w:val="00600E16"/>
    <w:rsid w:val="00602B66"/>
    <w:rsid w:val="006073E3"/>
    <w:rsid w:val="00610537"/>
    <w:rsid w:val="00612AF9"/>
    <w:rsid w:val="00613FAC"/>
    <w:rsid w:val="00614A41"/>
    <w:rsid w:val="00614B2F"/>
    <w:rsid w:val="00614B68"/>
    <w:rsid w:val="00614D3C"/>
    <w:rsid w:val="0061506C"/>
    <w:rsid w:val="00615971"/>
    <w:rsid w:val="0061643B"/>
    <w:rsid w:val="00616762"/>
    <w:rsid w:val="00616AA1"/>
    <w:rsid w:val="006178A2"/>
    <w:rsid w:val="00620189"/>
    <w:rsid w:val="00621976"/>
    <w:rsid w:val="00622646"/>
    <w:rsid w:val="00624569"/>
    <w:rsid w:val="00626C32"/>
    <w:rsid w:val="006274D6"/>
    <w:rsid w:val="00627788"/>
    <w:rsid w:val="00627DEB"/>
    <w:rsid w:val="00627FE6"/>
    <w:rsid w:val="00630157"/>
    <w:rsid w:val="00630AD9"/>
    <w:rsid w:val="00631329"/>
    <w:rsid w:val="006313D3"/>
    <w:rsid w:val="006317FF"/>
    <w:rsid w:val="0063270C"/>
    <w:rsid w:val="00632903"/>
    <w:rsid w:val="0063304C"/>
    <w:rsid w:val="00633431"/>
    <w:rsid w:val="00633B4F"/>
    <w:rsid w:val="00633DA2"/>
    <w:rsid w:val="00634382"/>
    <w:rsid w:val="0063558F"/>
    <w:rsid w:val="00635B64"/>
    <w:rsid w:val="00635DC5"/>
    <w:rsid w:val="00636DDC"/>
    <w:rsid w:val="006378E3"/>
    <w:rsid w:val="00640F05"/>
    <w:rsid w:val="00641AEF"/>
    <w:rsid w:val="00641F92"/>
    <w:rsid w:val="00642021"/>
    <w:rsid w:val="00643861"/>
    <w:rsid w:val="006468CB"/>
    <w:rsid w:val="006469F5"/>
    <w:rsid w:val="006475BC"/>
    <w:rsid w:val="00647E99"/>
    <w:rsid w:val="00650A6A"/>
    <w:rsid w:val="00652195"/>
    <w:rsid w:val="0065227B"/>
    <w:rsid w:val="0065322F"/>
    <w:rsid w:val="0065391F"/>
    <w:rsid w:val="00653AD6"/>
    <w:rsid w:val="006544E1"/>
    <w:rsid w:val="00654DE4"/>
    <w:rsid w:val="006550A4"/>
    <w:rsid w:val="00655333"/>
    <w:rsid w:val="00655F5F"/>
    <w:rsid w:val="006574D2"/>
    <w:rsid w:val="0066048D"/>
    <w:rsid w:val="0066167D"/>
    <w:rsid w:val="00663F2C"/>
    <w:rsid w:val="00663F32"/>
    <w:rsid w:val="00665706"/>
    <w:rsid w:val="0066596F"/>
    <w:rsid w:val="0066784B"/>
    <w:rsid w:val="0067109C"/>
    <w:rsid w:val="00671100"/>
    <w:rsid w:val="00671DA6"/>
    <w:rsid w:val="00672B32"/>
    <w:rsid w:val="00672CEE"/>
    <w:rsid w:val="00674111"/>
    <w:rsid w:val="006761DE"/>
    <w:rsid w:val="00676393"/>
    <w:rsid w:val="00676B1D"/>
    <w:rsid w:val="006810F7"/>
    <w:rsid w:val="006811C8"/>
    <w:rsid w:val="0068348F"/>
    <w:rsid w:val="00683D5B"/>
    <w:rsid w:val="00683E72"/>
    <w:rsid w:val="00685E9D"/>
    <w:rsid w:val="006860FA"/>
    <w:rsid w:val="006913BC"/>
    <w:rsid w:val="00692537"/>
    <w:rsid w:val="00694031"/>
    <w:rsid w:val="0069404D"/>
    <w:rsid w:val="006A0B99"/>
    <w:rsid w:val="006A1569"/>
    <w:rsid w:val="006A1FD8"/>
    <w:rsid w:val="006A2172"/>
    <w:rsid w:val="006A24DB"/>
    <w:rsid w:val="006A41F7"/>
    <w:rsid w:val="006A460F"/>
    <w:rsid w:val="006A4C6B"/>
    <w:rsid w:val="006A4D1A"/>
    <w:rsid w:val="006A51AA"/>
    <w:rsid w:val="006A7AB4"/>
    <w:rsid w:val="006B07DC"/>
    <w:rsid w:val="006B1195"/>
    <w:rsid w:val="006B15DB"/>
    <w:rsid w:val="006B1F2F"/>
    <w:rsid w:val="006B325A"/>
    <w:rsid w:val="006B3EA1"/>
    <w:rsid w:val="006B5A69"/>
    <w:rsid w:val="006B5CB6"/>
    <w:rsid w:val="006B5DCC"/>
    <w:rsid w:val="006B6C8D"/>
    <w:rsid w:val="006C0333"/>
    <w:rsid w:val="006C0AC5"/>
    <w:rsid w:val="006C0D98"/>
    <w:rsid w:val="006C161E"/>
    <w:rsid w:val="006C22BC"/>
    <w:rsid w:val="006C2A2F"/>
    <w:rsid w:val="006C380E"/>
    <w:rsid w:val="006C4B81"/>
    <w:rsid w:val="006C5393"/>
    <w:rsid w:val="006C77A2"/>
    <w:rsid w:val="006D00DE"/>
    <w:rsid w:val="006D2028"/>
    <w:rsid w:val="006D348D"/>
    <w:rsid w:val="006D6B47"/>
    <w:rsid w:val="006D757B"/>
    <w:rsid w:val="006D78CE"/>
    <w:rsid w:val="006D7ED6"/>
    <w:rsid w:val="006E1A84"/>
    <w:rsid w:val="006E1EC9"/>
    <w:rsid w:val="006E64D2"/>
    <w:rsid w:val="006E74C7"/>
    <w:rsid w:val="006F1425"/>
    <w:rsid w:val="006F1770"/>
    <w:rsid w:val="006F2A58"/>
    <w:rsid w:val="006F2DB2"/>
    <w:rsid w:val="006F3F72"/>
    <w:rsid w:val="006F457E"/>
    <w:rsid w:val="006F4C1B"/>
    <w:rsid w:val="006F5826"/>
    <w:rsid w:val="006F6237"/>
    <w:rsid w:val="006F6C06"/>
    <w:rsid w:val="006F6E5D"/>
    <w:rsid w:val="007006DD"/>
    <w:rsid w:val="007008C7"/>
    <w:rsid w:val="00701878"/>
    <w:rsid w:val="00703872"/>
    <w:rsid w:val="00706A0D"/>
    <w:rsid w:val="007074B5"/>
    <w:rsid w:val="00707594"/>
    <w:rsid w:val="00707FFC"/>
    <w:rsid w:val="00710277"/>
    <w:rsid w:val="007103B2"/>
    <w:rsid w:val="007118F5"/>
    <w:rsid w:val="00711CEA"/>
    <w:rsid w:val="00713166"/>
    <w:rsid w:val="00715164"/>
    <w:rsid w:val="007156D0"/>
    <w:rsid w:val="00720B2E"/>
    <w:rsid w:val="00720F56"/>
    <w:rsid w:val="00722320"/>
    <w:rsid w:val="0072232F"/>
    <w:rsid w:val="007227F9"/>
    <w:rsid w:val="00723C57"/>
    <w:rsid w:val="00725A7C"/>
    <w:rsid w:val="00727C8D"/>
    <w:rsid w:val="0073145B"/>
    <w:rsid w:val="007326DA"/>
    <w:rsid w:val="00732ADD"/>
    <w:rsid w:val="00732C62"/>
    <w:rsid w:val="00732E9E"/>
    <w:rsid w:val="00733CFD"/>
    <w:rsid w:val="0073434D"/>
    <w:rsid w:val="00734B4B"/>
    <w:rsid w:val="007355FC"/>
    <w:rsid w:val="007356B6"/>
    <w:rsid w:val="00736E6E"/>
    <w:rsid w:val="00741E3A"/>
    <w:rsid w:val="007427E6"/>
    <w:rsid w:val="00743516"/>
    <w:rsid w:val="00744E76"/>
    <w:rsid w:val="0074637A"/>
    <w:rsid w:val="0074689C"/>
    <w:rsid w:val="007468C3"/>
    <w:rsid w:val="00746E52"/>
    <w:rsid w:val="00747719"/>
    <w:rsid w:val="00750E93"/>
    <w:rsid w:val="00751D3F"/>
    <w:rsid w:val="00752923"/>
    <w:rsid w:val="007529BC"/>
    <w:rsid w:val="00752D8A"/>
    <w:rsid w:val="007530BF"/>
    <w:rsid w:val="00753C19"/>
    <w:rsid w:val="00756CCC"/>
    <w:rsid w:val="00760565"/>
    <w:rsid w:val="00761988"/>
    <w:rsid w:val="00761A61"/>
    <w:rsid w:val="007633B5"/>
    <w:rsid w:val="00763642"/>
    <w:rsid w:val="0076408E"/>
    <w:rsid w:val="00764FD0"/>
    <w:rsid w:val="0076551C"/>
    <w:rsid w:val="00765F55"/>
    <w:rsid w:val="0076734C"/>
    <w:rsid w:val="007673D9"/>
    <w:rsid w:val="00767893"/>
    <w:rsid w:val="00771BD7"/>
    <w:rsid w:val="00773067"/>
    <w:rsid w:val="00774FD1"/>
    <w:rsid w:val="00775AC2"/>
    <w:rsid w:val="00776C45"/>
    <w:rsid w:val="007770B8"/>
    <w:rsid w:val="00777329"/>
    <w:rsid w:val="0077772A"/>
    <w:rsid w:val="00777F29"/>
    <w:rsid w:val="007803E7"/>
    <w:rsid w:val="00784008"/>
    <w:rsid w:val="00784682"/>
    <w:rsid w:val="007900B5"/>
    <w:rsid w:val="00794B12"/>
    <w:rsid w:val="00794EBF"/>
    <w:rsid w:val="00796162"/>
    <w:rsid w:val="00796EF6"/>
    <w:rsid w:val="00797926"/>
    <w:rsid w:val="00797D68"/>
    <w:rsid w:val="007A1EC3"/>
    <w:rsid w:val="007A24A3"/>
    <w:rsid w:val="007A27ED"/>
    <w:rsid w:val="007A327C"/>
    <w:rsid w:val="007A39E2"/>
    <w:rsid w:val="007A46CE"/>
    <w:rsid w:val="007A5909"/>
    <w:rsid w:val="007A6EC4"/>
    <w:rsid w:val="007A7E05"/>
    <w:rsid w:val="007B1351"/>
    <w:rsid w:val="007B165C"/>
    <w:rsid w:val="007B2E2A"/>
    <w:rsid w:val="007B40FB"/>
    <w:rsid w:val="007B46F7"/>
    <w:rsid w:val="007B482A"/>
    <w:rsid w:val="007B5221"/>
    <w:rsid w:val="007C0B06"/>
    <w:rsid w:val="007C119D"/>
    <w:rsid w:val="007C1B26"/>
    <w:rsid w:val="007C1B73"/>
    <w:rsid w:val="007C3B5B"/>
    <w:rsid w:val="007C4755"/>
    <w:rsid w:val="007C569E"/>
    <w:rsid w:val="007C7596"/>
    <w:rsid w:val="007C7938"/>
    <w:rsid w:val="007D027F"/>
    <w:rsid w:val="007D0529"/>
    <w:rsid w:val="007D083D"/>
    <w:rsid w:val="007D0E2D"/>
    <w:rsid w:val="007D4C20"/>
    <w:rsid w:val="007D4F4F"/>
    <w:rsid w:val="007D5067"/>
    <w:rsid w:val="007D5918"/>
    <w:rsid w:val="007D5DFC"/>
    <w:rsid w:val="007D6390"/>
    <w:rsid w:val="007D69B2"/>
    <w:rsid w:val="007D7B96"/>
    <w:rsid w:val="007E1EF1"/>
    <w:rsid w:val="007E31C3"/>
    <w:rsid w:val="007E3D50"/>
    <w:rsid w:val="007E3EBA"/>
    <w:rsid w:val="007E54D4"/>
    <w:rsid w:val="007E5760"/>
    <w:rsid w:val="007E5818"/>
    <w:rsid w:val="007E5A02"/>
    <w:rsid w:val="007E6AED"/>
    <w:rsid w:val="007F1075"/>
    <w:rsid w:val="007F1655"/>
    <w:rsid w:val="007F1AC4"/>
    <w:rsid w:val="007F5D94"/>
    <w:rsid w:val="007F7B7D"/>
    <w:rsid w:val="00800513"/>
    <w:rsid w:val="008007E9"/>
    <w:rsid w:val="008008A8"/>
    <w:rsid w:val="0080142A"/>
    <w:rsid w:val="008031C2"/>
    <w:rsid w:val="00803555"/>
    <w:rsid w:val="00803BE7"/>
    <w:rsid w:val="00804ECE"/>
    <w:rsid w:val="00805338"/>
    <w:rsid w:val="00805BE4"/>
    <w:rsid w:val="00806CCC"/>
    <w:rsid w:val="008114FF"/>
    <w:rsid w:val="008116E3"/>
    <w:rsid w:val="0081218E"/>
    <w:rsid w:val="00813DFD"/>
    <w:rsid w:val="00814A34"/>
    <w:rsid w:val="008157E4"/>
    <w:rsid w:val="00815ABF"/>
    <w:rsid w:val="00816FD2"/>
    <w:rsid w:val="008177ED"/>
    <w:rsid w:val="0082010A"/>
    <w:rsid w:val="008223BD"/>
    <w:rsid w:val="00823839"/>
    <w:rsid w:val="00823C4E"/>
    <w:rsid w:val="00824869"/>
    <w:rsid w:val="00824D5F"/>
    <w:rsid w:val="00825869"/>
    <w:rsid w:val="00827440"/>
    <w:rsid w:val="00827EE6"/>
    <w:rsid w:val="00830FED"/>
    <w:rsid w:val="00831A7F"/>
    <w:rsid w:val="0083338C"/>
    <w:rsid w:val="008342CD"/>
    <w:rsid w:val="00835219"/>
    <w:rsid w:val="008353C3"/>
    <w:rsid w:val="008420BF"/>
    <w:rsid w:val="00843266"/>
    <w:rsid w:val="00843C08"/>
    <w:rsid w:val="008449A1"/>
    <w:rsid w:val="00844A92"/>
    <w:rsid w:val="00844CA1"/>
    <w:rsid w:val="008464AB"/>
    <w:rsid w:val="00847089"/>
    <w:rsid w:val="0084712E"/>
    <w:rsid w:val="00847CCD"/>
    <w:rsid w:val="00850659"/>
    <w:rsid w:val="00851AC5"/>
    <w:rsid w:val="00853A41"/>
    <w:rsid w:val="00854BE7"/>
    <w:rsid w:val="008567F6"/>
    <w:rsid w:val="00857D3F"/>
    <w:rsid w:val="00861886"/>
    <w:rsid w:val="00862F20"/>
    <w:rsid w:val="0086365C"/>
    <w:rsid w:val="00863EBA"/>
    <w:rsid w:val="008647EA"/>
    <w:rsid w:val="00864F74"/>
    <w:rsid w:val="0086589C"/>
    <w:rsid w:val="0086606C"/>
    <w:rsid w:val="008678DA"/>
    <w:rsid w:val="008706D8"/>
    <w:rsid w:val="00872FFF"/>
    <w:rsid w:val="00874850"/>
    <w:rsid w:val="0087501E"/>
    <w:rsid w:val="00875027"/>
    <w:rsid w:val="00875B57"/>
    <w:rsid w:val="00876B26"/>
    <w:rsid w:val="00876BE8"/>
    <w:rsid w:val="0088075F"/>
    <w:rsid w:val="00880D4D"/>
    <w:rsid w:val="00881F0F"/>
    <w:rsid w:val="008833DF"/>
    <w:rsid w:val="008843E7"/>
    <w:rsid w:val="00884AAF"/>
    <w:rsid w:val="008866EA"/>
    <w:rsid w:val="008901D1"/>
    <w:rsid w:val="008915D6"/>
    <w:rsid w:val="00892419"/>
    <w:rsid w:val="00892B86"/>
    <w:rsid w:val="00893F02"/>
    <w:rsid w:val="00894631"/>
    <w:rsid w:val="0089594E"/>
    <w:rsid w:val="0089689B"/>
    <w:rsid w:val="008A1DCF"/>
    <w:rsid w:val="008A270F"/>
    <w:rsid w:val="008A3318"/>
    <w:rsid w:val="008A38F7"/>
    <w:rsid w:val="008A4388"/>
    <w:rsid w:val="008A47C3"/>
    <w:rsid w:val="008A7D41"/>
    <w:rsid w:val="008A7E0D"/>
    <w:rsid w:val="008B03D4"/>
    <w:rsid w:val="008B395D"/>
    <w:rsid w:val="008B4593"/>
    <w:rsid w:val="008B47DC"/>
    <w:rsid w:val="008B636F"/>
    <w:rsid w:val="008C03AA"/>
    <w:rsid w:val="008C16FE"/>
    <w:rsid w:val="008C1AE3"/>
    <w:rsid w:val="008C263B"/>
    <w:rsid w:val="008C2642"/>
    <w:rsid w:val="008C27B1"/>
    <w:rsid w:val="008C27D8"/>
    <w:rsid w:val="008C321F"/>
    <w:rsid w:val="008C3FA3"/>
    <w:rsid w:val="008C44EF"/>
    <w:rsid w:val="008C5735"/>
    <w:rsid w:val="008C5BEC"/>
    <w:rsid w:val="008C67B4"/>
    <w:rsid w:val="008C7101"/>
    <w:rsid w:val="008C79CA"/>
    <w:rsid w:val="008C7AAD"/>
    <w:rsid w:val="008D07E7"/>
    <w:rsid w:val="008D21D5"/>
    <w:rsid w:val="008D3F78"/>
    <w:rsid w:val="008D3F98"/>
    <w:rsid w:val="008D4B1A"/>
    <w:rsid w:val="008D523F"/>
    <w:rsid w:val="008D5E95"/>
    <w:rsid w:val="008D605A"/>
    <w:rsid w:val="008D6935"/>
    <w:rsid w:val="008D7DB6"/>
    <w:rsid w:val="008E34E9"/>
    <w:rsid w:val="008E39EE"/>
    <w:rsid w:val="008E3CE7"/>
    <w:rsid w:val="008E4CB0"/>
    <w:rsid w:val="008E560B"/>
    <w:rsid w:val="008E5D2F"/>
    <w:rsid w:val="008E74E2"/>
    <w:rsid w:val="008F0BF2"/>
    <w:rsid w:val="008F1755"/>
    <w:rsid w:val="008F20DB"/>
    <w:rsid w:val="008F2154"/>
    <w:rsid w:val="008F2F25"/>
    <w:rsid w:val="008F3478"/>
    <w:rsid w:val="008F35DD"/>
    <w:rsid w:val="008F4602"/>
    <w:rsid w:val="008F5CDA"/>
    <w:rsid w:val="008F6E32"/>
    <w:rsid w:val="008F7BB5"/>
    <w:rsid w:val="00900232"/>
    <w:rsid w:val="009004DE"/>
    <w:rsid w:val="00902227"/>
    <w:rsid w:val="00902AA3"/>
    <w:rsid w:val="009057F0"/>
    <w:rsid w:val="0090599F"/>
    <w:rsid w:val="00906BC2"/>
    <w:rsid w:val="0091141C"/>
    <w:rsid w:val="00911867"/>
    <w:rsid w:val="00911909"/>
    <w:rsid w:val="00912106"/>
    <w:rsid w:val="009122B1"/>
    <w:rsid w:val="009123A6"/>
    <w:rsid w:val="00912A32"/>
    <w:rsid w:val="00912C89"/>
    <w:rsid w:val="009138B9"/>
    <w:rsid w:val="00913B60"/>
    <w:rsid w:val="009149D7"/>
    <w:rsid w:val="00914FD3"/>
    <w:rsid w:val="0091531C"/>
    <w:rsid w:val="009169AF"/>
    <w:rsid w:val="0092060A"/>
    <w:rsid w:val="00920F33"/>
    <w:rsid w:val="0092290B"/>
    <w:rsid w:val="00925A17"/>
    <w:rsid w:val="009268A8"/>
    <w:rsid w:val="00927264"/>
    <w:rsid w:val="009275A4"/>
    <w:rsid w:val="00927826"/>
    <w:rsid w:val="00927FCF"/>
    <w:rsid w:val="00933089"/>
    <w:rsid w:val="00935212"/>
    <w:rsid w:val="009352BD"/>
    <w:rsid w:val="00936458"/>
    <w:rsid w:val="0093693B"/>
    <w:rsid w:val="00936D5B"/>
    <w:rsid w:val="00941CB1"/>
    <w:rsid w:val="00942FE6"/>
    <w:rsid w:val="00943371"/>
    <w:rsid w:val="00943851"/>
    <w:rsid w:val="00943C9B"/>
    <w:rsid w:val="009449CD"/>
    <w:rsid w:val="00944A99"/>
    <w:rsid w:val="00945611"/>
    <w:rsid w:val="009457D4"/>
    <w:rsid w:val="00945C1E"/>
    <w:rsid w:val="00946DE2"/>
    <w:rsid w:val="00947CA4"/>
    <w:rsid w:val="00950753"/>
    <w:rsid w:val="00950D81"/>
    <w:rsid w:val="00952B03"/>
    <w:rsid w:val="00952CBB"/>
    <w:rsid w:val="00952F5A"/>
    <w:rsid w:val="00953538"/>
    <w:rsid w:val="00953637"/>
    <w:rsid w:val="00953A76"/>
    <w:rsid w:val="00956108"/>
    <w:rsid w:val="0096147F"/>
    <w:rsid w:val="009621F3"/>
    <w:rsid w:val="00964C07"/>
    <w:rsid w:val="00965D92"/>
    <w:rsid w:val="0096603F"/>
    <w:rsid w:val="009679E6"/>
    <w:rsid w:val="00967AA4"/>
    <w:rsid w:val="00970407"/>
    <w:rsid w:val="00971121"/>
    <w:rsid w:val="0097224E"/>
    <w:rsid w:val="00974528"/>
    <w:rsid w:val="0098058C"/>
    <w:rsid w:val="00980A17"/>
    <w:rsid w:val="00980FDB"/>
    <w:rsid w:val="00981D70"/>
    <w:rsid w:val="00981F45"/>
    <w:rsid w:val="009824D9"/>
    <w:rsid w:val="0098272E"/>
    <w:rsid w:val="009832D9"/>
    <w:rsid w:val="00983527"/>
    <w:rsid w:val="00984888"/>
    <w:rsid w:val="0098673B"/>
    <w:rsid w:val="0098721B"/>
    <w:rsid w:val="009923B5"/>
    <w:rsid w:val="00994413"/>
    <w:rsid w:val="00994D3C"/>
    <w:rsid w:val="009952A2"/>
    <w:rsid w:val="00995A48"/>
    <w:rsid w:val="00995B99"/>
    <w:rsid w:val="00996339"/>
    <w:rsid w:val="00996824"/>
    <w:rsid w:val="00996E72"/>
    <w:rsid w:val="00996FA8"/>
    <w:rsid w:val="0099753D"/>
    <w:rsid w:val="009978E8"/>
    <w:rsid w:val="009A0451"/>
    <w:rsid w:val="009A1F69"/>
    <w:rsid w:val="009A36B8"/>
    <w:rsid w:val="009A3BBB"/>
    <w:rsid w:val="009A4787"/>
    <w:rsid w:val="009A4A01"/>
    <w:rsid w:val="009A4D2B"/>
    <w:rsid w:val="009A4FBC"/>
    <w:rsid w:val="009A7EE9"/>
    <w:rsid w:val="009A7EF1"/>
    <w:rsid w:val="009B2995"/>
    <w:rsid w:val="009B2DED"/>
    <w:rsid w:val="009B32B2"/>
    <w:rsid w:val="009B3F6E"/>
    <w:rsid w:val="009B48B3"/>
    <w:rsid w:val="009B5C13"/>
    <w:rsid w:val="009B64F8"/>
    <w:rsid w:val="009B680F"/>
    <w:rsid w:val="009B6890"/>
    <w:rsid w:val="009B73E1"/>
    <w:rsid w:val="009B7D65"/>
    <w:rsid w:val="009C0475"/>
    <w:rsid w:val="009C1A9D"/>
    <w:rsid w:val="009C2B6E"/>
    <w:rsid w:val="009C2ED4"/>
    <w:rsid w:val="009C3DA5"/>
    <w:rsid w:val="009C517B"/>
    <w:rsid w:val="009C58EE"/>
    <w:rsid w:val="009C5A77"/>
    <w:rsid w:val="009C5B7D"/>
    <w:rsid w:val="009C5D7A"/>
    <w:rsid w:val="009C6BAE"/>
    <w:rsid w:val="009C718D"/>
    <w:rsid w:val="009C73B9"/>
    <w:rsid w:val="009D0004"/>
    <w:rsid w:val="009D1D68"/>
    <w:rsid w:val="009D22B6"/>
    <w:rsid w:val="009D277C"/>
    <w:rsid w:val="009D36F0"/>
    <w:rsid w:val="009D4098"/>
    <w:rsid w:val="009D50E1"/>
    <w:rsid w:val="009D6682"/>
    <w:rsid w:val="009D6CA0"/>
    <w:rsid w:val="009D7CAD"/>
    <w:rsid w:val="009D7F1E"/>
    <w:rsid w:val="009E088B"/>
    <w:rsid w:val="009E101F"/>
    <w:rsid w:val="009E2088"/>
    <w:rsid w:val="009E2C99"/>
    <w:rsid w:val="009E3425"/>
    <w:rsid w:val="009E351E"/>
    <w:rsid w:val="009E60F3"/>
    <w:rsid w:val="009E6201"/>
    <w:rsid w:val="009E6DD7"/>
    <w:rsid w:val="009F084C"/>
    <w:rsid w:val="009F26E7"/>
    <w:rsid w:val="009F2A9D"/>
    <w:rsid w:val="009F326F"/>
    <w:rsid w:val="009F5009"/>
    <w:rsid w:val="009F603E"/>
    <w:rsid w:val="009F6351"/>
    <w:rsid w:val="009F64BE"/>
    <w:rsid w:val="009F68DE"/>
    <w:rsid w:val="009F70E3"/>
    <w:rsid w:val="009F7F89"/>
    <w:rsid w:val="00A0182D"/>
    <w:rsid w:val="00A02BF3"/>
    <w:rsid w:val="00A031E9"/>
    <w:rsid w:val="00A078E4"/>
    <w:rsid w:val="00A102DE"/>
    <w:rsid w:val="00A10C34"/>
    <w:rsid w:val="00A121C2"/>
    <w:rsid w:val="00A134AF"/>
    <w:rsid w:val="00A15647"/>
    <w:rsid w:val="00A162AA"/>
    <w:rsid w:val="00A17EB1"/>
    <w:rsid w:val="00A205F2"/>
    <w:rsid w:val="00A21361"/>
    <w:rsid w:val="00A21C0B"/>
    <w:rsid w:val="00A2239D"/>
    <w:rsid w:val="00A242A6"/>
    <w:rsid w:val="00A255DC"/>
    <w:rsid w:val="00A25E97"/>
    <w:rsid w:val="00A25F13"/>
    <w:rsid w:val="00A2704F"/>
    <w:rsid w:val="00A30D55"/>
    <w:rsid w:val="00A31850"/>
    <w:rsid w:val="00A31B0A"/>
    <w:rsid w:val="00A32869"/>
    <w:rsid w:val="00A328AF"/>
    <w:rsid w:val="00A33248"/>
    <w:rsid w:val="00A33D1E"/>
    <w:rsid w:val="00A371D6"/>
    <w:rsid w:val="00A40191"/>
    <w:rsid w:val="00A406AF"/>
    <w:rsid w:val="00A42D5B"/>
    <w:rsid w:val="00A4306D"/>
    <w:rsid w:val="00A43A87"/>
    <w:rsid w:val="00A512A7"/>
    <w:rsid w:val="00A5250A"/>
    <w:rsid w:val="00A539AC"/>
    <w:rsid w:val="00A54A62"/>
    <w:rsid w:val="00A54ADE"/>
    <w:rsid w:val="00A54C79"/>
    <w:rsid w:val="00A55BEE"/>
    <w:rsid w:val="00A55C74"/>
    <w:rsid w:val="00A57AFD"/>
    <w:rsid w:val="00A6061A"/>
    <w:rsid w:val="00A60D0C"/>
    <w:rsid w:val="00A61291"/>
    <w:rsid w:val="00A61F28"/>
    <w:rsid w:val="00A620A1"/>
    <w:rsid w:val="00A6212B"/>
    <w:rsid w:val="00A63BEE"/>
    <w:rsid w:val="00A63C47"/>
    <w:rsid w:val="00A641B4"/>
    <w:rsid w:val="00A669C6"/>
    <w:rsid w:val="00A71BD0"/>
    <w:rsid w:val="00A727C5"/>
    <w:rsid w:val="00A73144"/>
    <w:rsid w:val="00A74163"/>
    <w:rsid w:val="00A7477D"/>
    <w:rsid w:val="00A748DC"/>
    <w:rsid w:val="00A767A0"/>
    <w:rsid w:val="00A76922"/>
    <w:rsid w:val="00A76AE1"/>
    <w:rsid w:val="00A77C87"/>
    <w:rsid w:val="00A803D8"/>
    <w:rsid w:val="00A80C2B"/>
    <w:rsid w:val="00A8122F"/>
    <w:rsid w:val="00A82D9D"/>
    <w:rsid w:val="00A82E2A"/>
    <w:rsid w:val="00A838E5"/>
    <w:rsid w:val="00A83D49"/>
    <w:rsid w:val="00A8456D"/>
    <w:rsid w:val="00A86172"/>
    <w:rsid w:val="00A86786"/>
    <w:rsid w:val="00A87C15"/>
    <w:rsid w:val="00A87F0E"/>
    <w:rsid w:val="00A90157"/>
    <w:rsid w:val="00A917E1"/>
    <w:rsid w:val="00A91AAE"/>
    <w:rsid w:val="00A92248"/>
    <w:rsid w:val="00A9294C"/>
    <w:rsid w:val="00A92FA9"/>
    <w:rsid w:val="00A94562"/>
    <w:rsid w:val="00A94B84"/>
    <w:rsid w:val="00A94FFC"/>
    <w:rsid w:val="00A9566B"/>
    <w:rsid w:val="00A95A14"/>
    <w:rsid w:val="00A97AA8"/>
    <w:rsid w:val="00AA07EC"/>
    <w:rsid w:val="00AA1600"/>
    <w:rsid w:val="00AA1DD3"/>
    <w:rsid w:val="00AA1EB2"/>
    <w:rsid w:val="00AA23B2"/>
    <w:rsid w:val="00AA26A7"/>
    <w:rsid w:val="00AA4D91"/>
    <w:rsid w:val="00AA540C"/>
    <w:rsid w:val="00AA56B8"/>
    <w:rsid w:val="00AA68D0"/>
    <w:rsid w:val="00AA6C20"/>
    <w:rsid w:val="00AA73B4"/>
    <w:rsid w:val="00AA7FA2"/>
    <w:rsid w:val="00AB316E"/>
    <w:rsid w:val="00AB33DE"/>
    <w:rsid w:val="00AB3ECC"/>
    <w:rsid w:val="00AB4056"/>
    <w:rsid w:val="00AB4A7C"/>
    <w:rsid w:val="00AB4CD6"/>
    <w:rsid w:val="00AB4FB5"/>
    <w:rsid w:val="00AC1973"/>
    <w:rsid w:val="00AC2034"/>
    <w:rsid w:val="00AC2F2A"/>
    <w:rsid w:val="00AC45F4"/>
    <w:rsid w:val="00AC4BF1"/>
    <w:rsid w:val="00AC6DBC"/>
    <w:rsid w:val="00AC7C45"/>
    <w:rsid w:val="00AC7CC4"/>
    <w:rsid w:val="00AC7D2C"/>
    <w:rsid w:val="00AC7E53"/>
    <w:rsid w:val="00AC7F25"/>
    <w:rsid w:val="00AD11AF"/>
    <w:rsid w:val="00AD222D"/>
    <w:rsid w:val="00AD244E"/>
    <w:rsid w:val="00AD29AB"/>
    <w:rsid w:val="00AD4E2D"/>
    <w:rsid w:val="00AD7D92"/>
    <w:rsid w:val="00AE0AAA"/>
    <w:rsid w:val="00AE2164"/>
    <w:rsid w:val="00AE21C0"/>
    <w:rsid w:val="00AE2D40"/>
    <w:rsid w:val="00AE2EEE"/>
    <w:rsid w:val="00AE341A"/>
    <w:rsid w:val="00AE5D7C"/>
    <w:rsid w:val="00AF1642"/>
    <w:rsid w:val="00AF2011"/>
    <w:rsid w:val="00AF240D"/>
    <w:rsid w:val="00AF267E"/>
    <w:rsid w:val="00AF3345"/>
    <w:rsid w:val="00AF34A8"/>
    <w:rsid w:val="00AF3999"/>
    <w:rsid w:val="00AF4B60"/>
    <w:rsid w:val="00AF5FD9"/>
    <w:rsid w:val="00AF66F8"/>
    <w:rsid w:val="00AF6766"/>
    <w:rsid w:val="00AF6B01"/>
    <w:rsid w:val="00AF7598"/>
    <w:rsid w:val="00B01670"/>
    <w:rsid w:val="00B01C51"/>
    <w:rsid w:val="00B02041"/>
    <w:rsid w:val="00B02971"/>
    <w:rsid w:val="00B02D45"/>
    <w:rsid w:val="00B03878"/>
    <w:rsid w:val="00B0464B"/>
    <w:rsid w:val="00B13085"/>
    <w:rsid w:val="00B1399E"/>
    <w:rsid w:val="00B14A34"/>
    <w:rsid w:val="00B16582"/>
    <w:rsid w:val="00B1685F"/>
    <w:rsid w:val="00B16939"/>
    <w:rsid w:val="00B207BB"/>
    <w:rsid w:val="00B20AFD"/>
    <w:rsid w:val="00B20B40"/>
    <w:rsid w:val="00B21384"/>
    <w:rsid w:val="00B22375"/>
    <w:rsid w:val="00B225A7"/>
    <w:rsid w:val="00B22677"/>
    <w:rsid w:val="00B228BF"/>
    <w:rsid w:val="00B22F15"/>
    <w:rsid w:val="00B23037"/>
    <w:rsid w:val="00B2495E"/>
    <w:rsid w:val="00B25B80"/>
    <w:rsid w:val="00B26564"/>
    <w:rsid w:val="00B2682F"/>
    <w:rsid w:val="00B26FB8"/>
    <w:rsid w:val="00B30684"/>
    <w:rsid w:val="00B30E79"/>
    <w:rsid w:val="00B319B9"/>
    <w:rsid w:val="00B328DF"/>
    <w:rsid w:val="00B356D4"/>
    <w:rsid w:val="00B35C2B"/>
    <w:rsid w:val="00B35E32"/>
    <w:rsid w:val="00B36DE8"/>
    <w:rsid w:val="00B36EA6"/>
    <w:rsid w:val="00B37BAE"/>
    <w:rsid w:val="00B37CC9"/>
    <w:rsid w:val="00B41D10"/>
    <w:rsid w:val="00B42E4C"/>
    <w:rsid w:val="00B4320B"/>
    <w:rsid w:val="00B44389"/>
    <w:rsid w:val="00B446C1"/>
    <w:rsid w:val="00B44C22"/>
    <w:rsid w:val="00B457C2"/>
    <w:rsid w:val="00B4593A"/>
    <w:rsid w:val="00B4596D"/>
    <w:rsid w:val="00B4741A"/>
    <w:rsid w:val="00B47C4C"/>
    <w:rsid w:val="00B50240"/>
    <w:rsid w:val="00B5307A"/>
    <w:rsid w:val="00B53702"/>
    <w:rsid w:val="00B54C3F"/>
    <w:rsid w:val="00B54EFA"/>
    <w:rsid w:val="00B6047C"/>
    <w:rsid w:val="00B60A42"/>
    <w:rsid w:val="00B60FE1"/>
    <w:rsid w:val="00B615EE"/>
    <w:rsid w:val="00B61CEC"/>
    <w:rsid w:val="00B61DED"/>
    <w:rsid w:val="00B62127"/>
    <w:rsid w:val="00B62C30"/>
    <w:rsid w:val="00B65E57"/>
    <w:rsid w:val="00B66D50"/>
    <w:rsid w:val="00B700A1"/>
    <w:rsid w:val="00B706B7"/>
    <w:rsid w:val="00B71CDC"/>
    <w:rsid w:val="00B71CEC"/>
    <w:rsid w:val="00B73350"/>
    <w:rsid w:val="00B7366E"/>
    <w:rsid w:val="00B73707"/>
    <w:rsid w:val="00B7398E"/>
    <w:rsid w:val="00B745FD"/>
    <w:rsid w:val="00B74BB2"/>
    <w:rsid w:val="00B81B36"/>
    <w:rsid w:val="00B82102"/>
    <w:rsid w:val="00B82665"/>
    <w:rsid w:val="00B82E53"/>
    <w:rsid w:val="00B82E5B"/>
    <w:rsid w:val="00B840A1"/>
    <w:rsid w:val="00B84578"/>
    <w:rsid w:val="00B85C7B"/>
    <w:rsid w:val="00B86C60"/>
    <w:rsid w:val="00B86CF6"/>
    <w:rsid w:val="00B87A36"/>
    <w:rsid w:val="00B91740"/>
    <w:rsid w:val="00B91C11"/>
    <w:rsid w:val="00B91D75"/>
    <w:rsid w:val="00B91FD9"/>
    <w:rsid w:val="00B929DD"/>
    <w:rsid w:val="00B935C4"/>
    <w:rsid w:val="00B94411"/>
    <w:rsid w:val="00B975AC"/>
    <w:rsid w:val="00B975FB"/>
    <w:rsid w:val="00B976E6"/>
    <w:rsid w:val="00BA0738"/>
    <w:rsid w:val="00BA1D3A"/>
    <w:rsid w:val="00BA207F"/>
    <w:rsid w:val="00BA20DF"/>
    <w:rsid w:val="00BA3FC0"/>
    <w:rsid w:val="00BA4302"/>
    <w:rsid w:val="00BA4629"/>
    <w:rsid w:val="00BA4B1B"/>
    <w:rsid w:val="00BA65EB"/>
    <w:rsid w:val="00BA6F1B"/>
    <w:rsid w:val="00BB02C9"/>
    <w:rsid w:val="00BB0608"/>
    <w:rsid w:val="00BB0A35"/>
    <w:rsid w:val="00BB1EC5"/>
    <w:rsid w:val="00BB215B"/>
    <w:rsid w:val="00BB349A"/>
    <w:rsid w:val="00BB57F5"/>
    <w:rsid w:val="00BB6330"/>
    <w:rsid w:val="00BB638F"/>
    <w:rsid w:val="00BB6ED0"/>
    <w:rsid w:val="00BB6EFF"/>
    <w:rsid w:val="00BB7022"/>
    <w:rsid w:val="00BB7604"/>
    <w:rsid w:val="00BC0E20"/>
    <w:rsid w:val="00BC30DE"/>
    <w:rsid w:val="00BC4CEB"/>
    <w:rsid w:val="00BC5DC3"/>
    <w:rsid w:val="00BC7401"/>
    <w:rsid w:val="00BD02B8"/>
    <w:rsid w:val="00BD0991"/>
    <w:rsid w:val="00BD0FE2"/>
    <w:rsid w:val="00BD1254"/>
    <w:rsid w:val="00BD2C7F"/>
    <w:rsid w:val="00BD3A0A"/>
    <w:rsid w:val="00BD3A5F"/>
    <w:rsid w:val="00BD5A8D"/>
    <w:rsid w:val="00BD68E9"/>
    <w:rsid w:val="00BD6F12"/>
    <w:rsid w:val="00BE1313"/>
    <w:rsid w:val="00BE1AD2"/>
    <w:rsid w:val="00BE1AE4"/>
    <w:rsid w:val="00BE4523"/>
    <w:rsid w:val="00BE47D4"/>
    <w:rsid w:val="00BE75D7"/>
    <w:rsid w:val="00BE7A95"/>
    <w:rsid w:val="00BF02C5"/>
    <w:rsid w:val="00BF097B"/>
    <w:rsid w:val="00BF1A82"/>
    <w:rsid w:val="00BF221C"/>
    <w:rsid w:val="00BF53E5"/>
    <w:rsid w:val="00BF5506"/>
    <w:rsid w:val="00BF65E4"/>
    <w:rsid w:val="00C018BE"/>
    <w:rsid w:val="00C048EE"/>
    <w:rsid w:val="00C04E29"/>
    <w:rsid w:val="00C04EE8"/>
    <w:rsid w:val="00C067D9"/>
    <w:rsid w:val="00C06FE1"/>
    <w:rsid w:val="00C101E2"/>
    <w:rsid w:val="00C1103E"/>
    <w:rsid w:val="00C13735"/>
    <w:rsid w:val="00C148F5"/>
    <w:rsid w:val="00C14E75"/>
    <w:rsid w:val="00C15FFA"/>
    <w:rsid w:val="00C17113"/>
    <w:rsid w:val="00C17170"/>
    <w:rsid w:val="00C20071"/>
    <w:rsid w:val="00C212B8"/>
    <w:rsid w:val="00C22C72"/>
    <w:rsid w:val="00C233AA"/>
    <w:rsid w:val="00C2611E"/>
    <w:rsid w:val="00C26D7A"/>
    <w:rsid w:val="00C309DB"/>
    <w:rsid w:val="00C30C50"/>
    <w:rsid w:val="00C30E46"/>
    <w:rsid w:val="00C32507"/>
    <w:rsid w:val="00C326EF"/>
    <w:rsid w:val="00C34082"/>
    <w:rsid w:val="00C34AC1"/>
    <w:rsid w:val="00C34AC4"/>
    <w:rsid w:val="00C34FAB"/>
    <w:rsid w:val="00C353D0"/>
    <w:rsid w:val="00C35C2E"/>
    <w:rsid w:val="00C35FFD"/>
    <w:rsid w:val="00C37885"/>
    <w:rsid w:val="00C37974"/>
    <w:rsid w:val="00C405F0"/>
    <w:rsid w:val="00C4060A"/>
    <w:rsid w:val="00C41A08"/>
    <w:rsid w:val="00C41FA6"/>
    <w:rsid w:val="00C43291"/>
    <w:rsid w:val="00C434EF"/>
    <w:rsid w:val="00C43AB1"/>
    <w:rsid w:val="00C441E7"/>
    <w:rsid w:val="00C46816"/>
    <w:rsid w:val="00C46B68"/>
    <w:rsid w:val="00C46EF1"/>
    <w:rsid w:val="00C47310"/>
    <w:rsid w:val="00C50080"/>
    <w:rsid w:val="00C50947"/>
    <w:rsid w:val="00C51F2D"/>
    <w:rsid w:val="00C532CF"/>
    <w:rsid w:val="00C556E6"/>
    <w:rsid w:val="00C55C18"/>
    <w:rsid w:val="00C5739C"/>
    <w:rsid w:val="00C61BD1"/>
    <w:rsid w:val="00C62E55"/>
    <w:rsid w:val="00C6427F"/>
    <w:rsid w:val="00C667AF"/>
    <w:rsid w:val="00C67007"/>
    <w:rsid w:val="00C70522"/>
    <w:rsid w:val="00C7100A"/>
    <w:rsid w:val="00C71C88"/>
    <w:rsid w:val="00C7227A"/>
    <w:rsid w:val="00C7259E"/>
    <w:rsid w:val="00C731F5"/>
    <w:rsid w:val="00C73716"/>
    <w:rsid w:val="00C741E4"/>
    <w:rsid w:val="00C7537A"/>
    <w:rsid w:val="00C7723D"/>
    <w:rsid w:val="00C778A8"/>
    <w:rsid w:val="00C81DB1"/>
    <w:rsid w:val="00C82A62"/>
    <w:rsid w:val="00C83054"/>
    <w:rsid w:val="00C84834"/>
    <w:rsid w:val="00C90157"/>
    <w:rsid w:val="00C907D4"/>
    <w:rsid w:val="00C9224C"/>
    <w:rsid w:val="00C92EF9"/>
    <w:rsid w:val="00C93DFA"/>
    <w:rsid w:val="00C9442E"/>
    <w:rsid w:val="00C953B1"/>
    <w:rsid w:val="00C95529"/>
    <w:rsid w:val="00CA008E"/>
    <w:rsid w:val="00CA035E"/>
    <w:rsid w:val="00CA33D4"/>
    <w:rsid w:val="00CA3AB4"/>
    <w:rsid w:val="00CA4107"/>
    <w:rsid w:val="00CA4AA3"/>
    <w:rsid w:val="00CA57AB"/>
    <w:rsid w:val="00CA67C2"/>
    <w:rsid w:val="00CA6CEF"/>
    <w:rsid w:val="00CA749F"/>
    <w:rsid w:val="00CA7F7D"/>
    <w:rsid w:val="00CB0FCB"/>
    <w:rsid w:val="00CB4580"/>
    <w:rsid w:val="00CB463C"/>
    <w:rsid w:val="00CB469C"/>
    <w:rsid w:val="00CB4BB4"/>
    <w:rsid w:val="00CB4DE6"/>
    <w:rsid w:val="00CB6225"/>
    <w:rsid w:val="00CB62FD"/>
    <w:rsid w:val="00CB6C0A"/>
    <w:rsid w:val="00CC0081"/>
    <w:rsid w:val="00CC09DC"/>
    <w:rsid w:val="00CC09DE"/>
    <w:rsid w:val="00CC1940"/>
    <w:rsid w:val="00CC1DD3"/>
    <w:rsid w:val="00CC291E"/>
    <w:rsid w:val="00CC2E4B"/>
    <w:rsid w:val="00CC4B21"/>
    <w:rsid w:val="00CC590B"/>
    <w:rsid w:val="00CC5A22"/>
    <w:rsid w:val="00CC64BA"/>
    <w:rsid w:val="00CC6E4B"/>
    <w:rsid w:val="00CC7346"/>
    <w:rsid w:val="00CC76CB"/>
    <w:rsid w:val="00CD2839"/>
    <w:rsid w:val="00CD31A8"/>
    <w:rsid w:val="00CD47F2"/>
    <w:rsid w:val="00CD48BA"/>
    <w:rsid w:val="00CD4E5B"/>
    <w:rsid w:val="00CD6B2C"/>
    <w:rsid w:val="00CD6D4C"/>
    <w:rsid w:val="00CD6E89"/>
    <w:rsid w:val="00CE03F6"/>
    <w:rsid w:val="00CE064D"/>
    <w:rsid w:val="00CE3AF8"/>
    <w:rsid w:val="00CE4FD7"/>
    <w:rsid w:val="00CE5DCA"/>
    <w:rsid w:val="00CE7169"/>
    <w:rsid w:val="00CE7AC7"/>
    <w:rsid w:val="00CF03F6"/>
    <w:rsid w:val="00CF09A5"/>
    <w:rsid w:val="00CF357B"/>
    <w:rsid w:val="00CF39D7"/>
    <w:rsid w:val="00CF41BE"/>
    <w:rsid w:val="00CF6598"/>
    <w:rsid w:val="00CF6F7B"/>
    <w:rsid w:val="00CF6FC4"/>
    <w:rsid w:val="00CF719D"/>
    <w:rsid w:val="00CF76AA"/>
    <w:rsid w:val="00CF7CB4"/>
    <w:rsid w:val="00CF7CF5"/>
    <w:rsid w:val="00D00A98"/>
    <w:rsid w:val="00D00FB9"/>
    <w:rsid w:val="00D01E73"/>
    <w:rsid w:val="00D0229C"/>
    <w:rsid w:val="00D022BB"/>
    <w:rsid w:val="00D03687"/>
    <w:rsid w:val="00D04436"/>
    <w:rsid w:val="00D04FA3"/>
    <w:rsid w:val="00D050E2"/>
    <w:rsid w:val="00D05193"/>
    <w:rsid w:val="00D11155"/>
    <w:rsid w:val="00D11A0D"/>
    <w:rsid w:val="00D1360E"/>
    <w:rsid w:val="00D138A9"/>
    <w:rsid w:val="00D1496B"/>
    <w:rsid w:val="00D156DB"/>
    <w:rsid w:val="00D15806"/>
    <w:rsid w:val="00D1609A"/>
    <w:rsid w:val="00D1688A"/>
    <w:rsid w:val="00D17C71"/>
    <w:rsid w:val="00D17D81"/>
    <w:rsid w:val="00D21E4F"/>
    <w:rsid w:val="00D2209B"/>
    <w:rsid w:val="00D22F00"/>
    <w:rsid w:val="00D245EA"/>
    <w:rsid w:val="00D2494E"/>
    <w:rsid w:val="00D24A66"/>
    <w:rsid w:val="00D252C5"/>
    <w:rsid w:val="00D25596"/>
    <w:rsid w:val="00D27078"/>
    <w:rsid w:val="00D27D43"/>
    <w:rsid w:val="00D30AAB"/>
    <w:rsid w:val="00D31D5F"/>
    <w:rsid w:val="00D33584"/>
    <w:rsid w:val="00D33CA8"/>
    <w:rsid w:val="00D33CB6"/>
    <w:rsid w:val="00D352ED"/>
    <w:rsid w:val="00D354BF"/>
    <w:rsid w:val="00D355C8"/>
    <w:rsid w:val="00D3745E"/>
    <w:rsid w:val="00D3748E"/>
    <w:rsid w:val="00D374D1"/>
    <w:rsid w:val="00D37C17"/>
    <w:rsid w:val="00D37EB5"/>
    <w:rsid w:val="00D41408"/>
    <w:rsid w:val="00D41FCC"/>
    <w:rsid w:val="00D42C47"/>
    <w:rsid w:val="00D43DEA"/>
    <w:rsid w:val="00D461FE"/>
    <w:rsid w:val="00D463CD"/>
    <w:rsid w:val="00D47416"/>
    <w:rsid w:val="00D47839"/>
    <w:rsid w:val="00D47988"/>
    <w:rsid w:val="00D47EF4"/>
    <w:rsid w:val="00D5047F"/>
    <w:rsid w:val="00D50632"/>
    <w:rsid w:val="00D50B52"/>
    <w:rsid w:val="00D50FAF"/>
    <w:rsid w:val="00D51417"/>
    <w:rsid w:val="00D525CE"/>
    <w:rsid w:val="00D538C3"/>
    <w:rsid w:val="00D54A93"/>
    <w:rsid w:val="00D55ED6"/>
    <w:rsid w:val="00D57E5C"/>
    <w:rsid w:val="00D57E7F"/>
    <w:rsid w:val="00D60287"/>
    <w:rsid w:val="00D603D3"/>
    <w:rsid w:val="00D60431"/>
    <w:rsid w:val="00D614A1"/>
    <w:rsid w:val="00D63C44"/>
    <w:rsid w:val="00D64291"/>
    <w:rsid w:val="00D64442"/>
    <w:rsid w:val="00D653F1"/>
    <w:rsid w:val="00D67700"/>
    <w:rsid w:val="00D67CB4"/>
    <w:rsid w:val="00D70339"/>
    <w:rsid w:val="00D70B61"/>
    <w:rsid w:val="00D7180A"/>
    <w:rsid w:val="00D724E4"/>
    <w:rsid w:val="00D73B3E"/>
    <w:rsid w:val="00D74878"/>
    <w:rsid w:val="00D74F16"/>
    <w:rsid w:val="00D75C90"/>
    <w:rsid w:val="00D767CF"/>
    <w:rsid w:val="00D76935"/>
    <w:rsid w:val="00D77F1A"/>
    <w:rsid w:val="00D8079E"/>
    <w:rsid w:val="00D81B91"/>
    <w:rsid w:val="00D82592"/>
    <w:rsid w:val="00D82AEF"/>
    <w:rsid w:val="00D83DC2"/>
    <w:rsid w:val="00D841CF"/>
    <w:rsid w:val="00D85657"/>
    <w:rsid w:val="00D86D3D"/>
    <w:rsid w:val="00D904F1"/>
    <w:rsid w:val="00D90ED6"/>
    <w:rsid w:val="00D90FFA"/>
    <w:rsid w:val="00D91F30"/>
    <w:rsid w:val="00D94F98"/>
    <w:rsid w:val="00D9581C"/>
    <w:rsid w:val="00D9601A"/>
    <w:rsid w:val="00DA040D"/>
    <w:rsid w:val="00DA076C"/>
    <w:rsid w:val="00DA15F1"/>
    <w:rsid w:val="00DA18BC"/>
    <w:rsid w:val="00DA3001"/>
    <w:rsid w:val="00DA3009"/>
    <w:rsid w:val="00DA349F"/>
    <w:rsid w:val="00DA3B70"/>
    <w:rsid w:val="00DA3E22"/>
    <w:rsid w:val="00DA479D"/>
    <w:rsid w:val="00DA53F8"/>
    <w:rsid w:val="00DA6018"/>
    <w:rsid w:val="00DA7087"/>
    <w:rsid w:val="00DA75B6"/>
    <w:rsid w:val="00DA7E33"/>
    <w:rsid w:val="00DB0B2A"/>
    <w:rsid w:val="00DB0F78"/>
    <w:rsid w:val="00DB2A0D"/>
    <w:rsid w:val="00DB4701"/>
    <w:rsid w:val="00DB61F7"/>
    <w:rsid w:val="00DB7070"/>
    <w:rsid w:val="00DB7A17"/>
    <w:rsid w:val="00DB7F02"/>
    <w:rsid w:val="00DB7FDB"/>
    <w:rsid w:val="00DC0318"/>
    <w:rsid w:val="00DC11F0"/>
    <w:rsid w:val="00DC1A5D"/>
    <w:rsid w:val="00DC2468"/>
    <w:rsid w:val="00DC3237"/>
    <w:rsid w:val="00DC431F"/>
    <w:rsid w:val="00DC675F"/>
    <w:rsid w:val="00DC69A5"/>
    <w:rsid w:val="00DC6F81"/>
    <w:rsid w:val="00DC71E2"/>
    <w:rsid w:val="00DD28D8"/>
    <w:rsid w:val="00DD3682"/>
    <w:rsid w:val="00DD43F4"/>
    <w:rsid w:val="00DD4450"/>
    <w:rsid w:val="00DD5DB5"/>
    <w:rsid w:val="00DE02A7"/>
    <w:rsid w:val="00DE0D8D"/>
    <w:rsid w:val="00DE0F2F"/>
    <w:rsid w:val="00DE162D"/>
    <w:rsid w:val="00DE16B8"/>
    <w:rsid w:val="00DE1913"/>
    <w:rsid w:val="00DE495B"/>
    <w:rsid w:val="00DE58AE"/>
    <w:rsid w:val="00DE5D78"/>
    <w:rsid w:val="00DE7943"/>
    <w:rsid w:val="00DF0083"/>
    <w:rsid w:val="00DF0378"/>
    <w:rsid w:val="00DF1D1C"/>
    <w:rsid w:val="00DF2485"/>
    <w:rsid w:val="00DF2FC8"/>
    <w:rsid w:val="00DF571C"/>
    <w:rsid w:val="00DF67EF"/>
    <w:rsid w:val="00DF77C8"/>
    <w:rsid w:val="00DF781F"/>
    <w:rsid w:val="00E00B5C"/>
    <w:rsid w:val="00E00CB6"/>
    <w:rsid w:val="00E01412"/>
    <w:rsid w:val="00E01A70"/>
    <w:rsid w:val="00E0421F"/>
    <w:rsid w:val="00E047DA"/>
    <w:rsid w:val="00E04AE2"/>
    <w:rsid w:val="00E04AFB"/>
    <w:rsid w:val="00E04B8F"/>
    <w:rsid w:val="00E052FB"/>
    <w:rsid w:val="00E05855"/>
    <w:rsid w:val="00E05CF6"/>
    <w:rsid w:val="00E07708"/>
    <w:rsid w:val="00E07B06"/>
    <w:rsid w:val="00E1273B"/>
    <w:rsid w:val="00E16AF2"/>
    <w:rsid w:val="00E17F58"/>
    <w:rsid w:val="00E2082D"/>
    <w:rsid w:val="00E20D27"/>
    <w:rsid w:val="00E20E06"/>
    <w:rsid w:val="00E20E3F"/>
    <w:rsid w:val="00E20F91"/>
    <w:rsid w:val="00E21918"/>
    <w:rsid w:val="00E23179"/>
    <w:rsid w:val="00E23B5E"/>
    <w:rsid w:val="00E23E9D"/>
    <w:rsid w:val="00E24BE1"/>
    <w:rsid w:val="00E24D93"/>
    <w:rsid w:val="00E24EDD"/>
    <w:rsid w:val="00E25655"/>
    <w:rsid w:val="00E25658"/>
    <w:rsid w:val="00E25874"/>
    <w:rsid w:val="00E25A56"/>
    <w:rsid w:val="00E25BF6"/>
    <w:rsid w:val="00E25CE9"/>
    <w:rsid w:val="00E260EB"/>
    <w:rsid w:val="00E2626F"/>
    <w:rsid w:val="00E265F6"/>
    <w:rsid w:val="00E26661"/>
    <w:rsid w:val="00E2757F"/>
    <w:rsid w:val="00E3144C"/>
    <w:rsid w:val="00E314E3"/>
    <w:rsid w:val="00E33322"/>
    <w:rsid w:val="00E33A08"/>
    <w:rsid w:val="00E352DA"/>
    <w:rsid w:val="00E3671D"/>
    <w:rsid w:val="00E409BD"/>
    <w:rsid w:val="00E40B5B"/>
    <w:rsid w:val="00E421E9"/>
    <w:rsid w:val="00E42BE1"/>
    <w:rsid w:val="00E4322C"/>
    <w:rsid w:val="00E43458"/>
    <w:rsid w:val="00E43E37"/>
    <w:rsid w:val="00E4426D"/>
    <w:rsid w:val="00E44C61"/>
    <w:rsid w:val="00E44EC3"/>
    <w:rsid w:val="00E44EF0"/>
    <w:rsid w:val="00E45845"/>
    <w:rsid w:val="00E4600B"/>
    <w:rsid w:val="00E465E5"/>
    <w:rsid w:val="00E46A60"/>
    <w:rsid w:val="00E46AFD"/>
    <w:rsid w:val="00E47C5F"/>
    <w:rsid w:val="00E50659"/>
    <w:rsid w:val="00E50928"/>
    <w:rsid w:val="00E51A46"/>
    <w:rsid w:val="00E51B6F"/>
    <w:rsid w:val="00E51D5A"/>
    <w:rsid w:val="00E543E8"/>
    <w:rsid w:val="00E5449A"/>
    <w:rsid w:val="00E55FD3"/>
    <w:rsid w:val="00E56D42"/>
    <w:rsid w:val="00E60E41"/>
    <w:rsid w:val="00E615CB"/>
    <w:rsid w:val="00E62614"/>
    <w:rsid w:val="00E627D6"/>
    <w:rsid w:val="00E65487"/>
    <w:rsid w:val="00E65579"/>
    <w:rsid w:val="00E65620"/>
    <w:rsid w:val="00E66E8E"/>
    <w:rsid w:val="00E66E92"/>
    <w:rsid w:val="00E67544"/>
    <w:rsid w:val="00E67BCF"/>
    <w:rsid w:val="00E70490"/>
    <w:rsid w:val="00E709E4"/>
    <w:rsid w:val="00E70D41"/>
    <w:rsid w:val="00E722B9"/>
    <w:rsid w:val="00E73245"/>
    <w:rsid w:val="00E740D2"/>
    <w:rsid w:val="00E74E90"/>
    <w:rsid w:val="00E77955"/>
    <w:rsid w:val="00E819EB"/>
    <w:rsid w:val="00E8208C"/>
    <w:rsid w:val="00E82C69"/>
    <w:rsid w:val="00E846B3"/>
    <w:rsid w:val="00E84761"/>
    <w:rsid w:val="00E85BE4"/>
    <w:rsid w:val="00E86606"/>
    <w:rsid w:val="00E86F09"/>
    <w:rsid w:val="00E87327"/>
    <w:rsid w:val="00E9266D"/>
    <w:rsid w:val="00E9308F"/>
    <w:rsid w:val="00E94F7B"/>
    <w:rsid w:val="00E9527F"/>
    <w:rsid w:val="00E957AD"/>
    <w:rsid w:val="00E95FF1"/>
    <w:rsid w:val="00E961BF"/>
    <w:rsid w:val="00E961D9"/>
    <w:rsid w:val="00E965EF"/>
    <w:rsid w:val="00E97140"/>
    <w:rsid w:val="00E9783C"/>
    <w:rsid w:val="00EA18DC"/>
    <w:rsid w:val="00EA283D"/>
    <w:rsid w:val="00EA2F39"/>
    <w:rsid w:val="00EA41B9"/>
    <w:rsid w:val="00EA6CB6"/>
    <w:rsid w:val="00EA7491"/>
    <w:rsid w:val="00EA77A4"/>
    <w:rsid w:val="00EB077C"/>
    <w:rsid w:val="00EB1723"/>
    <w:rsid w:val="00EB5360"/>
    <w:rsid w:val="00EB5630"/>
    <w:rsid w:val="00EB74CB"/>
    <w:rsid w:val="00EC012D"/>
    <w:rsid w:val="00EC07CB"/>
    <w:rsid w:val="00EC0DDA"/>
    <w:rsid w:val="00EC20F3"/>
    <w:rsid w:val="00EC58FF"/>
    <w:rsid w:val="00EC5B8D"/>
    <w:rsid w:val="00EC6C29"/>
    <w:rsid w:val="00EC6D80"/>
    <w:rsid w:val="00ED00EF"/>
    <w:rsid w:val="00ED0104"/>
    <w:rsid w:val="00ED2454"/>
    <w:rsid w:val="00ED6BE9"/>
    <w:rsid w:val="00ED7169"/>
    <w:rsid w:val="00ED7C96"/>
    <w:rsid w:val="00EE044F"/>
    <w:rsid w:val="00EE1416"/>
    <w:rsid w:val="00EE3BBE"/>
    <w:rsid w:val="00EE3D77"/>
    <w:rsid w:val="00EE57A3"/>
    <w:rsid w:val="00EE5A11"/>
    <w:rsid w:val="00EE672C"/>
    <w:rsid w:val="00EE6A3B"/>
    <w:rsid w:val="00EE6F83"/>
    <w:rsid w:val="00EE7000"/>
    <w:rsid w:val="00EE79F4"/>
    <w:rsid w:val="00EF09B2"/>
    <w:rsid w:val="00EF1B14"/>
    <w:rsid w:val="00EF2E1B"/>
    <w:rsid w:val="00EF329E"/>
    <w:rsid w:val="00EF3648"/>
    <w:rsid w:val="00EF5140"/>
    <w:rsid w:val="00EF5DCD"/>
    <w:rsid w:val="00EF6E19"/>
    <w:rsid w:val="00F01F14"/>
    <w:rsid w:val="00F0328C"/>
    <w:rsid w:val="00F054FA"/>
    <w:rsid w:val="00F05BFF"/>
    <w:rsid w:val="00F06108"/>
    <w:rsid w:val="00F065EB"/>
    <w:rsid w:val="00F06698"/>
    <w:rsid w:val="00F06B6C"/>
    <w:rsid w:val="00F06F49"/>
    <w:rsid w:val="00F07F81"/>
    <w:rsid w:val="00F10888"/>
    <w:rsid w:val="00F11E7E"/>
    <w:rsid w:val="00F13223"/>
    <w:rsid w:val="00F13672"/>
    <w:rsid w:val="00F161DC"/>
    <w:rsid w:val="00F16C74"/>
    <w:rsid w:val="00F1726F"/>
    <w:rsid w:val="00F17FF1"/>
    <w:rsid w:val="00F205BD"/>
    <w:rsid w:val="00F20EB3"/>
    <w:rsid w:val="00F2209B"/>
    <w:rsid w:val="00F23BDF"/>
    <w:rsid w:val="00F24192"/>
    <w:rsid w:val="00F243A6"/>
    <w:rsid w:val="00F24A1A"/>
    <w:rsid w:val="00F312FA"/>
    <w:rsid w:val="00F32CF5"/>
    <w:rsid w:val="00F332D5"/>
    <w:rsid w:val="00F338C5"/>
    <w:rsid w:val="00F339E1"/>
    <w:rsid w:val="00F34C34"/>
    <w:rsid w:val="00F36C12"/>
    <w:rsid w:val="00F36F42"/>
    <w:rsid w:val="00F37859"/>
    <w:rsid w:val="00F41B85"/>
    <w:rsid w:val="00F41C37"/>
    <w:rsid w:val="00F42307"/>
    <w:rsid w:val="00F42607"/>
    <w:rsid w:val="00F4314C"/>
    <w:rsid w:val="00F44814"/>
    <w:rsid w:val="00F45147"/>
    <w:rsid w:val="00F469C6"/>
    <w:rsid w:val="00F50C21"/>
    <w:rsid w:val="00F52A87"/>
    <w:rsid w:val="00F5563E"/>
    <w:rsid w:val="00F55F44"/>
    <w:rsid w:val="00F56158"/>
    <w:rsid w:val="00F6056E"/>
    <w:rsid w:val="00F60702"/>
    <w:rsid w:val="00F60990"/>
    <w:rsid w:val="00F64C03"/>
    <w:rsid w:val="00F6763A"/>
    <w:rsid w:val="00F67A87"/>
    <w:rsid w:val="00F71F25"/>
    <w:rsid w:val="00F724F9"/>
    <w:rsid w:val="00F72741"/>
    <w:rsid w:val="00F729BC"/>
    <w:rsid w:val="00F72B58"/>
    <w:rsid w:val="00F74AAD"/>
    <w:rsid w:val="00F76544"/>
    <w:rsid w:val="00F7792D"/>
    <w:rsid w:val="00F812F0"/>
    <w:rsid w:val="00F829A3"/>
    <w:rsid w:val="00F83017"/>
    <w:rsid w:val="00F866A6"/>
    <w:rsid w:val="00F868CE"/>
    <w:rsid w:val="00F86BA9"/>
    <w:rsid w:val="00F87531"/>
    <w:rsid w:val="00F90635"/>
    <w:rsid w:val="00F91749"/>
    <w:rsid w:val="00F9197A"/>
    <w:rsid w:val="00F91F16"/>
    <w:rsid w:val="00F9460D"/>
    <w:rsid w:val="00F94857"/>
    <w:rsid w:val="00F94C14"/>
    <w:rsid w:val="00F95A0A"/>
    <w:rsid w:val="00F96D23"/>
    <w:rsid w:val="00F97C17"/>
    <w:rsid w:val="00F97ED3"/>
    <w:rsid w:val="00FA0B54"/>
    <w:rsid w:val="00FA133D"/>
    <w:rsid w:val="00FA18EA"/>
    <w:rsid w:val="00FA2323"/>
    <w:rsid w:val="00FA33CD"/>
    <w:rsid w:val="00FA49FB"/>
    <w:rsid w:val="00FA6BC4"/>
    <w:rsid w:val="00FA763F"/>
    <w:rsid w:val="00FB3D71"/>
    <w:rsid w:val="00FB4227"/>
    <w:rsid w:val="00FB4770"/>
    <w:rsid w:val="00FB6055"/>
    <w:rsid w:val="00FB6228"/>
    <w:rsid w:val="00FB6CC1"/>
    <w:rsid w:val="00FB7786"/>
    <w:rsid w:val="00FB79D3"/>
    <w:rsid w:val="00FC084B"/>
    <w:rsid w:val="00FC0FE9"/>
    <w:rsid w:val="00FC30CA"/>
    <w:rsid w:val="00FC31F8"/>
    <w:rsid w:val="00FC34ED"/>
    <w:rsid w:val="00FC5774"/>
    <w:rsid w:val="00FC5C48"/>
    <w:rsid w:val="00FC64A3"/>
    <w:rsid w:val="00FC6B8A"/>
    <w:rsid w:val="00FD01A8"/>
    <w:rsid w:val="00FD0D85"/>
    <w:rsid w:val="00FD11F6"/>
    <w:rsid w:val="00FD30F5"/>
    <w:rsid w:val="00FD36C6"/>
    <w:rsid w:val="00FD3D47"/>
    <w:rsid w:val="00FD403C"/>
    <w:rsid w:val="00FD5975"/>
    <w:rsid w:val="00FE1232"/>
    <w:rsid w:val="00FE170E"/>
    <w:rsid w:val="00FE2228"/>
    <w:rsid w:val="00FE25D1"/>
    <w:rsid w:val="00FE2B94"/>
    <w:rsid w:val="00FE32B5"/>
    <w:rsid w:val="00FE344E"/>
    <w:rsid w:val="00FE4ED2"/>
    <w:rsid w:val="00FE53BC"/>
    <w:rsid w:val="00FE585E"/>
    <w:rsid w:val="00FE665A"/>
    <w:rsid w:val="00FE7F09"/>
    <w:rsid w:val="00FF02FD"/>
    <w:rsid w:val="00FF162D"/>
    <w:rsid w:val="00FF2229"/>
    <w:rsid w:val="00FF2AAD"/>
    <w:rsid w:val="00FF356C"/>
    <w:rsid w:val="00FF3EC8"/>
    <w:rsid w:val="00FF426F"/>
    <w:rsid w:val="00FF5364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88"/>
  </w:style>
  <w:style w:type="paragraph" w:styleId="Heading1">
    <w:name w:val="heading 1"/>
    <w:basedOn w:val="Normal"/>
    <w:next w:val="Normal"/>
    <w:qFormat/>
    <w:rsid w:val="009E2088"/>
    <w:pPr>
      <w:keepNext/>
      <w:ind w:left="720"/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E208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2088"/>
    <w:pPr>
      <w:ind w:left="720"/>
      <w:jc w:val="both"/>
    </w:pPr>
    <w:rPr>
      <w:bCs/>
    </w:rPr>
  </w:style>
  <w:style w:type="paragraph" w:styleId="Header">
    <w:name w:val="header"/>
    <w:basedOn w:val="Normal"/>
    <w:rsid w:val="009D7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CAD"/>
  </w:style>
  <w:style w:type="paragraph" w:styleId="BalloonText">
    <w:name w:val="Balloon Text"/>
    <w:basedOn w:val="Normal"/>
    <w:semiHidden/>
    <w:rsid w:val="00BA4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07EC"/>
    <w:rPr>
      <w:color w:val="0000FF"/>
      <w:u w:val="single"/>
    </w:rPr>
  </w:style>
  <w:style w:type="paragraph" w:styleId="DocumentMap">
    <w:name w:val="Document Map"/>
    <w:basedOn w:val="Normal"/>
    <w:semiHidden/>
    <w:rsid w:val="004655F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6313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Pittsburgh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Workstudy</dc:creator>
  <cp:keywords/>
  <dc:description/>
  <cp:lastModifiedBy>Work Study</cp:lastModifiedBy>
  <cp:revision>12</cp:revision>
  <cp:lastPrinted>2009-10-23T20:29:00Z</cp:lastPrinted>
  <dcterms:created xsi:type="dcterms:W3CDTF">2010-01-13T17:26:00Z</dcterms:created>
  <dcterms:modified xsi:type="dcterms:W3CDTF">2010-01-19T15:06:00Z</dcterms:modified>
</cp:coreProperties>
</file>