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F4976" w14:textId="77777777" w:rsidR="00973736" w:rsidRDefault="00822894">
      <w:r>
        <w:t>Calculate the correlation between severity of PTSD symptoms and relationship quality.</w:t>
      </w:r>
    </w:p>
    <w:p w14:paraId="2D021294" w14:textId="77777777" w:rsidR="00822894" w:rsidRDefault="00822894" w:rsidP="00822894">
      <w:pPr>
        <w:spacing w:after="0" w:line="240" w:lineRule="auto"/>
      </w:pPr>
      <w:r>
        <w:tab/>
        <w:t>Symptom</w:t>
      </w:r>
      <w:r>
        <w:tab/>
        <w:t>Relationship</w:t>
      </w:r>
    </w:p>
    <w:p w14:paraId="438F8205" w14:textId="77777777" w:rsidR="00822894" w:rsidRDefault="00822894" w:rsidP="00822894">
      <w:pPr>
        <w:spacing w:after="0" w:line="240" w:lineRule="auto"/>
      </w:pPr>
      <w:r>
        <w:tab/>
      </w:r>
      <w:r>
        <w:rPr>
          <w:u w:val="single"/>
        </w:rPr>
        <w:t>s</w:t>
      </w:r>
      <w:r w:rsidRPr="00822894">
        <w:rPr>
          <w:u w:val="single"/>
        </w:rPr>
        <w:t>everity</w:t>
      </w:r>
      <w:r w:rsidRPr="00822894">
        <w:rPr>
          <w:u w:val="single"/>
        </w:rPr>
        <w:tab/>
      </w:r>
      <w:r>
        <w:rPr>
          <w:u w:val="single"/>
        </w:rPr>
        <w:t xml:space="preserve"> (X)</w:t>
      </w:r>
      <w:r>
        <w:tab/>
      </w:r>
      <w:r w:rsidRPr="00822894">
        <w:rPr>
          <w:u w:val="single"/>
        </w:rPr>
        <w:t>quality</w:t>
      </w:r>
      <w:r>
        <w:rPr>
          <w:u w:val="single"/>
        </w:rPr>
        <w:t xml:space="preserve"> (Y)</w:t>
      </w:r>
    </w:p>
    <w:p w14:paraId="737BD3E1" w14:textId="77777777" w:rsidR="00822894" w:rsidRDefault="00822894" w:rsidP="00822894">
      <w:pPr>
        <w:spacing w:after="0" w:line="240" w:lineRule="auto"/>
      </w:pPr>
    </w:p>
    <w:p w14:paraId="707C4550" w14:textId="77777777" w:rsidR="00822894" w:rsidRDefault="00822894" w:rsidP="00822894">
      <w:pPr>
        <w:spacing w:after="0" w:line="240" w:lineRule="auto"/>
      </w:pPr>
      <w:r>
        <w:tab/>
        <w:t>10</w:t>
      </w:r>
      <w:r>
        <w:tab/>
      </w:r>
      <w:r>
        <w:tab/>
        <w:t>15</w:t>
      </w:r>
    </w:p>
    <w:p w14:paraId="6A7C0186" w14:textId="77777777" w:rsidR="00822894" w:rsidRDefault="00822894" w:rsidP="00822894">
      <w:pPr>
        <w:spacing w:after="0" w:line="240" w:lineRule="auto"/>
        <w:ind w:firstLine="720"/>
      </w:pPr>
      <w:r>
        <w:t>15</w:t>
      </w:r>
      <w:r>
        <w:tab/>
      </w:r>
      <w:r>
        <w:tab/>
        <w:t>6</w:t>
      </w:r>
    </w:p>
    <w:p w14:paraId="32536E70" w14:textId="77777777" w:rsidR="00822894" w:rsidRDefault="00822894" w:rsidP="00822894">
      <w:pPr>
        <w:spacing w:after="0" w:line="240" w:lineRule="auto"/>
        <w:ind w:firstLine="720"/>
      </w:pPr>
      <w:r>
        <w:t>12</w:t>
      </w:r>
      <w:r>
        <w:tab/>
      </w:r>
      <w:r>
        <w:tab/>
        <w:t>15</w:t>
      </w:r>
    </w:p>
    <w:p w14:paraId="45C082B9" w14:textId="77777777" w:rsidR="00822894" w:rsidRDefault="00822894" w:rsidP="00822894">
      <w:pPr>
        <w:spacing w:after="0" w:line="240" w:lineRule="auto"/>
        <w:ind w:firstLine="720"/>
      </w:pPr>
      <w:r>
        <w:t>19</w:t>
      </w:r>
      <w:r>
        <w:tab/>
      </w:r>
      <w:r>
        <w:tab/>
        <w:t>6</w:t>
      </w:r>
    </w:p>
    <w:p w14:paraId="0563CA5A" w14:textId="77777777" w:rsidR="00822894" w:rsidRDefault="00822894" w:rsidP="00822894">
      <w:pPr>
        <w:spacing w:after="0" w:line="240" w:lineRule="auto"/>
        <w:ind w:firstLine="720"/>
      </w:pPr>
      <w:r>
        <w:t>8</w:t>
      </w:r>
      <w:r>
        <w:tab/>
      </w:r>
      <w:r>
        <w:tab/>
        <w:t>12</w:t>
      </w:r>
    </w:p>
    <w:p w14:paraId="60569BAF" w14:textId="77777777" w:rsidR="00822894" w:rsidRDefault="00822894" w:rsidP="00822894">
      <w:pPr>
        <w:spacing w:after="0" w:line="240" w:lineRule="auto"/>
        <w:ind w:firstLine="720"/>
      </w:pPr>
      <w:r>
        <w:t>15</w:t>
      </w:r>
      <w:r>
        <w:tab/>
      </w:r>
      <w:r>
        <w:tab/>
        <w:t>8</w:t>
      </w:r>
    </w:p>
    <w:p w14:paraId="759F833B" w14:textId="77777777" w:rsidR="00822894" w:rsidRDefault="00822894" w:rsidP="00822894">
      <w:pPr>
        <w:spacing w:after="0" w:line="240" w:lineRule="auto"/>
        <w:ind w:firstLine="720"/>
      </w:pPr>
      <w:r>
        <w:t>16</w:t>
      </w:r>
      <w:r>
        <w:tab/>
      </w:r>
      <w:r>
        <w:tab/>
        <w:t>7</w:t>
      </w:r>
    </w:p>
    <w:p w14:paraId="037A558A" w14:textId="77777777" w:rsidR="00822894" w:rsidRDefault="00822894" w:rsidP="00822894">
      <w:pPr>
        <w:spacing w:after="0" w:line="240" w:lineRule="auto"/>
        <w:ind w:firstLine="720"/>
      </w:pPr>
      <w:r>
        <w:t>18</w:t>
      </w:r>
      <w:r>
        <w:tab/>
      </w:r>
      <w:r>
        <w:tab/>
        <w:t>10</w:t>
      </w:r>
    </w:p>
    <w:p w14:paraId="07304037" w14:textId="77777777" w:rsidR="00822894" w:rsidRDefault="00822894" w:rsidP="00822894">
      <w:pPr>
        <w:spacing w:after="0" w:line="240" w:lineRule="auto"/>
        <w:ind w:firstLine="720"/>
      </w:pPr>
      <w:r>
        <w:t>22</w:t>
      </w:r>
      <w:r>
        <w:tab/>
      </w:r>
      <w:r>
        <w:tab/>
        <w:t>9</w:t>
      </w:r>
    </w:p>
    <w:p w14:paraId="611C307B" w14:textId="77777777" w:rsidR="00822894" w:rsidRDefault="00822894" w:rsidP="00822894">
      <w:pPr>
        <w:spacing w:after="0" w:line="240" w:lineRule="auto"/>
      </w:pPr>
    </w:p>
    <w:p w14:paraId="117CC8DC" w14:textId="77777777" w:rsidR="00822894" w:rsidRDefault="00822894" w:rsidP="00822894">
      <w:pPr>
        <w:spacing w:after="0" w:line="240" w:lineRule="auto"/>
      </w:pPr>
    </w:p>
    <w:p w14:paraId="7B326228" w14:textId="77777777" w:rsidR="00822894" w:rsidRDefault="00822894" w:rsidP="00822894">
      <w:pPr>
        <w:spacing w:after="0" w:line="240" w:lineRule="auto"/>
        <w:ind w:firstLine="720"/>
      </w:pPr>
      <w:r>
        <w:t>Explain what the sign of your correlation means about your variables.</w:t>
      </w:r>
    </w:p>
    <w:p w14:paraId="56EC8840" w14:textId="77777777" w:rsidR="00822894" w:rsidRDefault="00822894" w:rsidP="00822894">
      <w:pPr>
        <w:spacing w:after="0" w:line="240" w:lineRule="auto"/>
      </w:pPr>
    </w:p>
    <w:p w14:paraId="4B33D27F" w14:textId="77777777" w:rsidR="00822894" w:rsidRDefault="00822894" w:rsidP="00822894">
      <w:pPr>
        <w:spacing w:after="0" w:line="240" w:lineRule="auto"/>
        <w:ind w:firstLine="720"/>
      </w:pPr>
      <w:r>
        <w:t>Convert your correlation to variance and explain what it means.</w:t>
      </w:r>
    </w:p>
    <w:p w14:paraId="1E1F2469" w14:textId="77777777" w:rsidR="00822894" w:rsidRDefault="00822894" w:rsidP="00822894">
      <w:pPr>
        <w:spacing w:after="0" w:line="240" w:lineRule="auto"/>
      </w:pPr>
    </w:p>
    <w:p w14:paraId="2BC4948E" w14:textId="77777777" w:rsidR="00822894" w:rsidRDefault="00822894" w:rsidP="00822894">
      <w:pPr>
        <w:spacing w:after="0" w:line="240" w:lineRule="auto"/>
      </w:pPr>
    </w:p>
    <w:p w14:paraId="2F83DF35" w14:textId="77777777" w:rsidR="00822894" w:rsidRDefault="00822894" w:rsidP="00822894">
      <w:pPr>
        <w:spacing w:after="0" w:line="240" w:lineRule="auto"/>
      </w:pPr>
      <w:r>
        <w:t>Calculate the least squares regression line using these same variables.</w:t>
      </w:r>
    </w:p>
    <w:p w14:paraId="7116C300" w14:textId="77777777" w:rsidR="00822894" w:rsidRDefault="00822894" w:rsidP="00822894">
      <w:pPr>
        <w:spacing w:after="0" w:line="240" w:lineRule="auto"/>
      </w:pPr>
    </w:p>
    <w:p w14:paraId="1143D389" w14:textId="77777777" w:rsidR="00822894" w:rsidRDefault="00822894" w:rsidP="00822894">
      <w:pPr>
        <w:spacing w:after="0" w:line="240" w:lineRule="auto"/>
      </w:pPr>
      <w:r>
        <w:tab/>
        <w:t>Predict the relationship quality of someone with a symptom severity of 20.</w:t>
      </w:r>
    </w:p>
    <w:p w14:paraId="7216DE0C" w14:textId="77777777" w:rsidR="00822894" w:rsidRDefault="00822894" w:rsidP="00822894">
      <w:pPr>
        <w:spacing w:after="0" w:line="240" w:lineRule="auto"/>
      </w:pPr>
    </w:p>
    <w:p w14:paraId="725163CC" w14:textId="77777777" w:rsidR="00822894" w:rsidRDefault="00822894" w:rsidP="00822894">
      <w:pPr>
        <w:spacing w:after="0" w:line="240" w:lineRule="auto"/>
      </w:pPr>
      <w:r>
        <w:tab/>
        <w:t>The Standard Error of the Estimate for this line is 2.90, explain what this means.</w:t>
      </w:r>
    </w:p>
    <w:p w14:paraId="376E899D" w14:textId="77777777" w:rsidR="00822894" w:rsidRDefault="00822894" w:rsidP="00822894">
      <w:pPr>
        <w:spacing w:after="0" w:line="240" w:lineRule="auto"/>
      </w:pPr>
    </w:p>
    <w:p w14:paraId="26A2134B" w14:textId="77777777" w:rsidR="00822894" w:rsidRDefault="00822894" w:rsidP="00822894">
      <w:pPr>
        <w:spacing w:after="0" w:line="240" w:lineRule="auto"/>
      </w:pPr>
      <w:r>
        <w:tab/>
        <w:t>Describe what your slope and intercept values mean about these variables.</w:t>
      </w:r>
    </w:p>
    <w:p w14:paraId="32CAF41F" w14:textId="77777777" w:rsidR="00822894" w:rsidRDefault="00822894" w:rsidP="00822894">
      <w:pPr>
        <w:spacing w:after="0" w:line="240" w:lineRule="auto"/>
      </w:pPr>
    </w:p>
    <w:p w14:paraId="2F0414DE" w14:textId="77777777" w:rsidR="00822894" w:rsidRDefault="00822894" w:rsidP="00822894">
      <w:pPr>
        <w:pBdr>
          <w:bottom w:val="single" w:sz="12" w:space="1" w:color="auto"/>
        </w:pBdr>
        <w:spacing w:after="0" w:line="240" w:lineRule="auto"/>
      </w:pPr>
    </w:p>
    <w:p w14:paraId="4AA146B0" w14:textId="77777777" w:rsidR="00822894" w:rsidRDefault="00822894" w:rsidP="00822894">
      <w:pPr>
        <w:spacing w:after="0" w:line="240" w:lineRule="auto"/>
      </w:pPr>
    </w:p>
    <w:p w14:paraId="2821B710" w14:textId="77777777" w:rsidR="00822894" w:rsidRDefault="00822894" w:rsidP="00822894">
      <w:pPr>
        <w:spacing w:after="0" w:line="240" w:lineRule="auto"/>
      </w:pPr>
      <w:r>
        <w:t>Answers:</w:t>
      </w:r>
    </w:p>
    <w:p w14:paraId="3078B495" w14:textId="77777777" w:rsidR="00822894" w:rsidRDefault="00822894" w:rsidP="00822894">
      <w:pPr>
        <w:spacing w:after="0" w:line="240" w:lineRule="auto"/>
      </w:pPr>
    </w:p>
    <w:p w14:paraId="21B494D1" w14:textId="62900BE3" w:rsidR="00822894" w:rsidRDefault="00822894" w:rsidP="00822894">
      <w:pPr>
        <w:spacing w:after="0" w:line="240" w:lineRule="auto"/>
      </w:pPr>
      <w:r>
        <w:t>Correlation = -.64</w:t>
      </w:r>
    </w:p>
    <w:p w14:paraId="4B24DFED" w14:textId="77777777" w:rsidR="00E61F71" w:rsidRDefault="00E61F71" w:rsidP="00822894">
      <w:pPr>
        <w:spacing w:after="0" w:line="240" w:lineRule="auto"/>
      </w:pPr>
    </w:p>
    <w:p w14:paraId="27BDE3DA" w14:textId="60AF667B" w:rsidR="00822894" w:rsidRDefault="00822894" w:rsidP="00822894">
      <w:pPr>
        <w:spacing w:after="0" w:line="240" w:lineRule="auto"/>
      </w:pPr>
      <w:r>
        <w:t>The sign means that in general, lower relationship quality is found with more symptom severity.</w:t>
      </w:r>
    </w:p>
    <w:p w14:paraId="43FB5F4A" w14:textId="77777777" w:rsidR="00E61F71" w:rsidRDefault="00E61F71" w:rsidP="00822894">
      <w:pPr>
        <w:spacing w:after="0" w:line="240" w:lineRule="auto"/>
      </w:pPr>
    </w:p>
    <w:p w14:paraId="3ADAF870" w14:textId="77777777" w:rsidR="00822894" w:rsidRDefault="00822894" w:rsidP="00822894">
      <w:pPr>
        <w:spacing w:after="0" w:line="240" w:lineRule="auto"/>
      </w:pPr>
      <w:r>
        <w:t xml:space="preserve"> r</w:t>
      </w:r>
      <w:r>
        <w:rPr>
          <w:vertAlign w:val="superscript"/>
        </w:rPr>
        <w:t xml:space="preserve">2 </w:t>
      </w:r>
      <w:r>
        <w:t>= .41, so 41% of differences in relationship quality can be explained by differences in PTSD symptom severity. (or the other way around)</w:t>
      </w:r>
    </w:p>
    <w:p w14:paraId="7D79BD25" w14:textId="77777777" w:rsidR="00822894" w:rsidRDefault="00822894" w:rsidP="00822894">
      <w:pPr>
        <w:spacing w:after="0" w:line="240" w:lineRule="auto"/>
      </w:pPr>
    </w:p>
    <w:p w14:paraId="425A3A30" w14:textId="1D837539" w:rsidR="00822894" w:rsidRDefault="00822894" w:rsidP="00822894">
      <w:pPr>
        <w:spacing w:after="0" w:line="240" w:lineRule="auto"/>
      </w:pPr>
      <w:r>
        <w:t xml:space="preserve">Y = -.51X + 17.37 </w:t>
      </w:r>
    </w:p>
    <w:p w14:paraId="5734CF4B" w14:textId="77777777" w:rsidR="00E61F71" w:rsidRDefault="00E61F71" w:rsidP="00822894">
      <w:pPr>
        <w:spacing w:after="0" w:line="240" w:lineRule="auto"/>
      </w:pPr>
    </w:p>
    <w:p w14:paraId="1A77261F" w14:textId="200143F1" w:rsidR="004467EE" w:rsidRDefault="004467EE" w:rsidP="00822894">
      <w:pPr>
        <w:spacing w:after="0" w:line="240" w:lineRule="auto"/>
      </w:pPr>
      <w:r>
        <w:t>Y’</w:t>
      </w:r>
      <w:r>
        <w:rPr>
          <w:vertAlign w:val="subscript"/>
        </w:rPr>
        <w:t>20</w:t>
      </w:r>
      <w:r>
        <w:t xml:space="preserve"> = -.51(20) + 17.37 = 7.17</w:t>
      </w:r>
    </w:p>
    <w:p w14:paraId="6B984A44" w14:textId="77777777" w:rsidR="00E61F71" w:rsidRDefault="00E61F71" w:rsidP="00822894">
      <w:pPr>
        <w:spacing w:after="0" w:line="240" w:lineRule="auto"/>
      </w:pPr>
    </w:p>
    <w:p w14:paraId="67FE2F34" w14:textId="4C660B1D" w:rsidR="004467EE" w:rsidRDefault="004467EE" w:rsidP="00822894">
      <w:pPr>
        <w:spacing w:after="0" w:line="240" w:lineRule="auto"/>
      </w:pPr>
      <w:r>
        <w:t>On average, predictions made using this line are 2.90 points off on the relationship quality scale.</w:t>
      </w:r>
    </w:p>
    <w:p w14:paraId="01C52D7B" w14:textId="77777777" w:rsidR="00E61F71" w:rsidRDefault="00E61F71" w:rsidP="00822894">
      <w:pPr>
        <w:spacing w:after="0" w:line="240" w:lineRule="auto"/>
      </w:pPr>
    </w:p>
    <w:p w14:paraId="64123DE9" w14:textId="6FF59B34" w:rsidR="004467EE" w:rsidRPr="004467EE" w:rsidRDefault="004467EE" w:rsidP="00822894">
      <w:pPr>
        <w:spacing w:after="0" w:line="240" w:lineRule="auto"/>
      </w:pPr>
      <w:r>
        <w:t>Slope = -.51, for each point on symptom severity, relationship quality decreases by .51 points</w:t>
      </w:r>
      <w:r w:rsidR="00E61F71">
        <w:t xml:space="preserve">; </w:t>
      </w:r>
      <w:r>
        <w:t>Intercept = 17.73, with no PTSD symptoms, relationship quality is 17.73.</w:t>
      </w:r>
    </w:p>
    <w:sectPr w:rsidR="004467EE" w:rsidRPr="00446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894"/>
    <w:rsid w:val="000E01DB"/>
    <w:rsid w:val="004467EE"/>
    <w:rsid w:val="00822894"/>
    <w:rsid w:val="00973736"/>
    <w:rsid w:val="00E6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70AB2"/>
  <w15:chartTrackingRefBased/>
  <w15:docId w15:val="{1AD7A6EC-F499-4DDB-AF15-18A7E743E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UPJ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Walstad</dc:creator>
  <cp:keywords/>
  <dc:description/>
  <cp:lastModifiedBy>Walstad, Sharon Lynn</cp:lastModifiedBy>
  <cp:revision>2</cp:revision>
  <dcterms:created xsi:type="dcterms:W3CDTF">2021-04-19T18:18:00Z</dcterms:created>
  <dcterms:modified xsi:type="dcterms:W3CDTF">2021-04-19T18:18:00Z</dcterms:modified>
</cp:coreProperties>
</file>