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29" w:rsidRPr="00A2733F" w:rsidRDefault="00A2733F" w:rsidP="00641951">
      <w:pPr>
        <w:pStyle w:val="Default"/>
        <w:jc w:val="center"/>
      </w:pPr>
      <w:r>
        <w:rPr>
          <w:noProof/>
        </w:rPr>
        <w:drawing>
          <wp:inline distT="0" distB="0" distL="0" distR="0">
            <wp:extent cx="914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r w:rsidR="00331D29">
        <w:rPr>
          <w:rStyle w:val="A2"/>
          <w:i w:val="0"/>
          <w:iCs w:val="0"/>
        </w:rPr>
        <w:t>201</w:t>
      </w:r>
      <w:r w:rsidR="004D1B7E">
        <w:rPr>
          <w:rStyle w:val="A2"/>
          <w:i w:val="0"/>
          <w:iCs w:val="0"/>
        </w:rPr>
        <w:t>5</w:t>
      </w:r>
      <w:r w:rsidR="00EB5B7F">
        <w:rPr>
          <w:rStyle w:val="A2"/>
          <w:i w:val="0"/>
          <w:iCs w:val="0"/>
        </w:rPr>
        <w:t xml:space="preserve"> Lancaster Open</w:t>
      </w:r>
      <w:r w:rsidR="00331D29">
        <w:rPr>
          <w:rStyle w:val="A2"/>
          <w:i w:val="0"/>
          <w:iCs w:val="0"/>
        </w:rPr>
        <w:t xml:space="preserve"> &amp;</w:t>
      </w:r>
    </w:p>
    <w:p w:rsidR="00331D29" w:rsidRDefault="00331D29" w:rsidP="00331D29">
      <w:pPr>
        <w:pStyle w:val="Pa0"/>
        <w:jc w:val="center"/>
        <w:rPr>
          <w:color w:val="221E1F"/>
          <w:sz w:val="54"/>
          <w:szCs w:val="54"/>
        </w:rPr>
      </w:pPr>
      <w:r>
        <w:rPr>
          <w:rStyle w:val="A2"/>
          <w:i w:val="0"/>
          <w:iCs w:val="0"/>
        </w:rPr>
        <w:t>PA Collegiate Championship</w:t>
      </w:r>
    </w:p>
    <w:p w:rsidR="00331D29" w:rsidRDefault="00EB5B7F" w:rsidP="00331D29">
      <w:pPr>
        <w:pStyle w:val="Pa0"/>
        <w:jc w:val="center"/>
        <w:rPr>
          <w:color w:val="221E1F"/>
          <w:sz w:val="54"/>
          <w:szCs w:val="54"/>
        </w:rPr>
      </w:pPr>
      <w:r>
        <w:rPr>
          <w:rStyle w:val="A2"/>
          <w:i w:val="0"/>
          <w:iCs w:val="0"/>
        </w:rPr>
        <w:t>March 14 &amp; 15</w:t>
      </w:r>
    </w:p>
    <w:p w:rsidR="00331D29" w:rsidRDefault="00331D29" w:rsidP="00331D29">
      <w:pPr>
        <w:pStyle w:val="Pa0"/>
        <w:jc w:val="center"/>
        <w:rPr>
          <w:color w:val="221E1F"/>
          <w:sz w:val="54"/>
          <w:szCs w:val="54"/>
        </w:rPr>
      </w:pPr>
      <w:r>
        <w:rPr>
          <w:rStyle w:val="A2"/>
        </w:rPr>
        <w:t>10 Grand Prix Point Event</w:t>
      </w:r>
    </w:p>
    <w:p w:rsidR="00A2733F" w:rsidRDefault="00A2733F" w:rsidP="00331D29">
      <w:pPr>
        <w:pStyle w:val="Pa2"/>
        <w:rPr>
          <w:rStyle w:val="A3"/>
          <w:sz w:val="23"/>
          <w:szCs w:val="23"/>
        </w:rPr>
      </w:pPr>
    </w:p>
    <w:p w:rsidR="00331D29" w:rsidRDefault="00331D29" w:rsidP="00331D29">
      <w:pPr>
        <w:pStyle w:val="Pa2"/>
        <w:rPr>
          <w:rStyle w:val="A3"/>
          <w:sz w:val="23"/>
          <w:szCs w:val="23"/>
        </w:rPr>
      </w:pPr>
      <w:r>
        <w:rPr>
          <w:rStyle w:val="A3"/>
          <w:sz w:val="23"/>
          <w:szCs w:val="23"/>
        </w:rPr>
        <w:t>Join us for one of Pennsylvania’s biggest chess weekends. You should also check out the PA State Quick Chess Cham</w:t>
      </w:r>
      <w:r>
        <w:rPr>
          <w:rStyle w:val="A3"/>
          <w:sz w:val="23"/>
          <w:szCs w:val="23"/>
        </w:rPr>
        <w:softHyphen/>
        <w:t>pionships on Friday. And bring your children for the fun of the PA State Scholastic Championship held concurrently!</w:t>
      </w:r>
    </w:p>
    <w:p w:rsidR="00331D29" w:rsidRPr="004D1B7E" w:rsidRDefault="00A571A9" w:rsidP="004D1B7E">
      <w:pPr>
        <w:pStyle w:val="Pa0"/>
        <w:jc w:val="center"/>
        <w:rPr>
          <w:color w:val="221E1F"/>
          <w:sz w:val="31"/>
          <w:szCs w:val="31"/>
        </w:rPr>
      </w:pPr>
      <w:r>
        <w:rPr>
          <w:rStyle w:val="A5"/>
          <w:sz w:val="31"/>
          <w:szCs w:val="31"/>
        </w:rPr>
        <w:t>Lancaster Host Resort</w:t>
      </w:r>
      <w:r w:rsidR="00A2733F" w:rsidRPr="004D1B7E">
        <w:rPr>
          <w:rStyle w:val="A5"/>
          <w:sz w:val="31"/>
          <w:szCs w:val="31"/>
        </w:rPr>
        <w:t>, 230</w:t>
      </w:r>
      <w:r>
        <w:rPr>
          <w:rStyle w:val="A5"/>
          <w:sz w:val="31"/>
          <w:szCs w:val="31"/>
        </w:rPr>
        <w:t>0 Lincoln Highway East (</w:t>
      </w:r>
      <w:proofErr w:type="spellStart"/>
      <w:r>
        <w:rPr>
          <w:rStyle w:val="A5"/>
          <w:sz w:val="31"/>
          <w:szCs w:val="31"/>
        </w:rPr>
        <w:t>Rte</w:t>
      </w:r>
      <w:proofErr w:type="spellEnd"/>
      <w:r>
        <w:rPr>
          <w:rStyle w:val="A5"/>
          <w:sz w:val="31"/>
          <w:szCs w:val="31"/>
        </w:rPr>
        <w:t xml:space="preserve"> 30)</w:t>
      </w:r>
      <w:r w:rsidR="00A2733F" w:rsidRPr="004D1B7E">
        <w:rPr>
          <w:rStyle w:val="A5"/>
          <w:sz w:val="31"/>
          <w:szCs w:val="31"/>
        </w:rPr>
        <w:t xml:space="preserve"> Lancaster, PA 17602</w:t>
      </w:r>
    </w:p>
    <w:p w:rsidR="00331D29" w:rsidRDefault="00331D29" w:rsidP="00331D29">
      <w:pPr>
        <w:pStyle w:val="Pa0"/>
        <w:jc w:val="center"/>
        <w:rPr>
          <w:color w:val="221E1F"/>
          <w:sz w:val="23"/>
          <w:szCs w:val="23"/>
        </w:rPr>
      </w:pPr>
      <w:r>
        <w:t xml:space="preserve"> </w:t>
      </w:r>
      <w:r>
        <w:rPr>
          <w:b/>
          <w:bCs/>
          <w:color w:val="221E1F"/>
          <w:sz w:val="23"/>
          <w:szCs w:val="23"/>
        </w:rPr>
        <w:t xml:space="preserve">Tournament Organization: </w:t>
      </w:r>
      <w:r>
        <w:rPr>
          <w:color w:val="221E1F"/>
          <w:sz w:val="23"/>
          <w:szCs w:val="23"/>
        </w:rPr>
        <w:t xml:space="preserve">5 Round Swiss System in 3 sections. </w:t>
      </w:r>
      <w:r>
        <w:rPr>
          <w:b/>
          <w:bCs/>
          <w:color w:val="221E1F"/>
          <w:sz w:val="23"/>
          <w:szCs w:val="23"/>
        </w:rPr>
        <w:t xml:space="preserve">Time Control: </w:t>
      </w:r>
      <w:r>
        <w:rPr>
          <w:color w:val="221E1F"/>
          <w:sz w:val="23"/>
          <w:szCs w:val="23"/>
        </w:rPr>
        <w:t>Game / 90 Minutes with 5-second Delay.</w:t>
      </w:r>
    </w:p>
    <w:p w:rsidR="00331D29" w:rsidRDefault="00331D29" w:rsidP="00331D29">
      <w:pPr>
        <w:pStyle w:val="Pa3"/>
        <w:ind w:left="720"/>
        <w:jc w:val="center"/>
        <w:rPr>
          <w:color w:val="221E1F"/>
          <w:sz w:val="23"/>
          <w:szCs w:val="23"/>
        </w:rPr>
      </w:pPr>
      <w:r>
        <w:rPr>
          <w:b/>
          <w:bCs/>
          <w:color w:val="221E1F"/>
          <w:sz w:val="23"/>
          <w:szCs w:val="23"/>
        </w:rPr>
        <w:t xml:space="preserve">Prizes: </w:t>
      </w:r>
      <w:r>
        <w:rPr>
          <w:color w:val="221E1F"/>
          <w:sz w:val="23"/>
          <w:szCs w:val="23"/>
        </w:rPr>
        <w:t>($1875 Guaranteed)</w:t>
      </w:r>
    </w:p>
    <w:p w:rsidR="00331D29" w:rsidRDefault="00331D29" w:rsidP="00331D29">
      <w:pPr>
        <w:pStyle w:val="Pa3"/>
        <w:ind w:left="720" w:hanging="720"/>
        <w:jc w:val="center"/>
        <w:rPr>
          <w:color w:val="221E1F"/>
          <w:sz w:val="23"/>
          <w:szCs w:val="23"/>
        </w:rPr>
      </w:pPr>
      <w:r>
        <w:rPr>
          <w:b/>
          <w:bCs/>
          <w:color w:val="221E1F"/>
          <w:sz w:val="23"/>
          <w:szCs w:val="23"/>
        </w:rPr>
        <w:t xml:space="preserve">Open: </w:t>
      </w:r>
      <w:r>
        <w:rPr>
          <w:color w:val="221E1F"/>
          <w:sz w:val="23"/>
          <w:szCs w:val="23"/>
        </w:rPr>
        <w:t>(Open to all) 1</w:t>
      </w:r>
      <w:r>
        <w:rPr>
          <w:rStyle w:val="A4"/>
        </w:rPr>
        <w:t xml:space="preserve">st </w:t>
      </w:r>
      <w:r>
        <w:rPr>
          <w:color w:val="221E1F"/>
          <w:sz w:val="23"/>
          <w:szCs w:val="23"/>
        </w:rPr>
        <w:t>$350, 2</w:t>
      </w:r>
      <w:r>
        <w:rPr>
          <w:rStyle w:val="A4"/>
        </w:rPr>
        <w:t xml:space="preserve">nd </w:t>
      </w:r>
      <w:r>
        <w:rPr>
          <w:color w:val="221E1F"/>
          <w:sz w:val="23"/>
          <w:szCs w:val="23"/>
        </w:rPr>
        <w:t>$150, U2200 $125, U2000 $100;</w:t>
      </w:r>
    </w:p>
    <w:p w:rsidR="00331D29" w:rsidRDefault="00331D29" w:rsidP="00331D29">
      <w:pPr>
        <w:pStyle w:val="Pa3"/>
        <w:ind w:left="720" w:hanging="720"/>
        <w:jc w:val="center"/>
        <w:rPr>
          <w:color w:val="221E1F"/>
          <w:sz w:val="23"/>
          <w:szCs w:val="23"/>
        </w:rPr>
      </w:pPr>
      <w:r>
        <w:rPr>
          <w:b/>
          <w:bCs/>
          <w:color w:val="221E1F"/>
          <w:sz w:val="23"/>
          <w:szCs w:val="23"/>
        </w:rPr>
        <w:t xml:space="preserve">U1800: </w:t>
      </w:r>
      <w:r>
        <w:rPr>
          <w:color w:val="221E1F"/>
          <w:sz w:val="23"/>
          <w:szCs w:val="23"/>
        </w:rPr>
        <w:t>(Open to those rated under 1800) 1</w:t>
      </w:r>
      <w:r>
        <w:rPr>
          <w:rStyle w:val="A4"/>
        </w:rPr>
        <w:t xml:space="preserve">st </w:t>
      </w:r>
      <w:r>
        <w:rPr>
          <w:color w:val="221E1F"/>
          <w:sz w:val="23"/>
          <w:szCs w:val="23"/>
        </w:rPr>
        <w:t>$200, 2</w:t>
      </w:r>
      <w:r>
        <w:rPr>
          <w:rStyle w:val="A4"/>
        </w:rPr>
        <w:t xml:space="preserve">nd </w:t>
      </w:r>
      <w:r>
        <w:rPr>
          <w:color w:val="221E1F"/>
          <w:sz w:val="23"/>
          <w:szCs w:val="23"/>
        </w:rPr>
        <w:t>$150, U1650 $125, U1500 $100;</w:t>
      </w:r>
    </w:p>
    <w:p w:rsidR="00331D29" w:rsidRDefault="00331D29" w:rsidP="00331D29">
      <w:pPr>
        <w:pStyle w:val="Pa3"/>
        <w:ind w:left="720" w:hanging="720"/>
        <w:jc w:val="center"/>
        <w:rPr>
          <w:color w:val="221E1F"/>
          <w:sz w:val="23"/>
          <w:szCs w:val="23"/>
        </w:rPr>
      </w:pPr>
      <w:r>
        <w:rPr>
          <w:b/>
          <w:bCs/>
          <w:color w:val="221E1F"/>
          <w:sz w:val="23"/>
          <w:szCs w:val="23"/>
        </w:rPr>
        <w:t xml:space="preserve">U1400: </w:t>
      </w:r>
      <w:r>
        <w:rPr>
          <w:color w:val="221E1F"/>
          <w:sz w:val="23"/>
          <w:szCs w:val="23"/>
        </w:rPr>
        <w:t>(Open to those rated under 1400) 1</w:t>
      </w:r>
      <w:r>
        <w:rPr>
          <w:rStyle w:val="A4"/>
        </w:rPr>
        <w:t xml:space="preserve">st </w:t>
      </w:r>
      <w:r>
        <w:rPr>
          <w:color w:val="221E1F"/>
          <w:sz w:val="23"/>
          <w:szCs w:val="23"/>
        </w:rPr>
        <w:t>$200, 2</w:t>
      </w:r>
      <w:r>
        <w:rPr>
          <w:rStyle w:val="A4"/>
        </w:rPr>
        <w:t xml:space="preserve">nd </w:t>
      </w:r>
      <w:r>
        <w:rPr>
          <w:color w:val="221E1F"/>
          <w:sz w:val="23"/>
          <w:szCs w:val="23"/>
        </w:rPr>
        <w:t>$150, U1200 $90, U1000 $75, Unrated $60;</w:t>
      </w:r>
    </w:p>
    <w:p w:rsidR="00331D29" w:rsidRDefault="00331D29" w:rsidP="00331D29">
      <w:pPr>
        <w:pStyle w:val="Pa3"/>
        <w:ind w:left="720" w:hanging="720"/>
        <w:jc w:val="center"/>
        <w:rPr>
          <w:color w:val="221E1F"/>
          <w:sz w:val="23"/>
          <w:szCs w:val="23"/>
        </w:rPr>
      </w:pPr>
      <w:r>
        <w:rPr>
          <w:color w:val="221E1F"/>
          <w:sz w:val="23"/>
          <w:szCs w:val="23"/>
        </w:rPr>
        <w:t>Collegiate Trophies: 1</w:t>
      </w:r>
      <w:r>
        <w:rPr>
          <w:rStyle w:val="A4"/>
        </w:rPr>
        <w:t>st</w:t>
      </w:r>
      <w:r>
        <w:rPr>
          <w:color w:val="221E1F"/>
          <w:sz w:val="23"/>
          <w:szCs w:val="23"/>
        </w:rPr>
        <w:t>-2</w:t>
      </w:r>
      <w:r>
        <w:rPr>
          <w:rStyle w:val="A4"/>
        </w:rPr>
        <w:t xml:space="preserve">nd </w:t>
      </w:r>
      <w:r>
        <w:rPr>
          <w:color w:val="221E1F"/>
          <w:sz w:val="23"/>
          <w:szCs w:val="23"/>
        </w:rPr>
        <w:t>Individual in each section, 1</w:t>
      </w:r>
      <w:r>
        <w:rPr>
          <w:rStyle w:val="A4"/>
        </w:rPr>
        <w:t>st</w:t>
      </w:r>
      <w:r>
        <w:rPr>
          <w:color w:val="221E1F"/>
          <w:sz w:val="23"/>
          <w:szCs w:val="23"/>
        </w:rPr>
        <w:t>-2</w:t>
      </w:r>
      <w:r>
        <w:rPr>
          <w:rStyle w:val="A4"/>
        </w:rPr>
        <w:t xml:space="preserve">nd </w:t>
      </w:r>
      <w:r>
        <w:rPr>
          <w:color w:val="221E1F"/>
          <w:sz w:val="23"/>
          <w:szCs w:val="23"/>
        </w:rPr>
        <w:t>Team (top 4 scores combined over all sections).</w:t>
      </w:r>
    </w:p>
    <w:p w:rsidR="00331D29" w:rsidRDefault="00331D29" w:rsidP="00331D29">
      <w:pPr>
        <w:pStyle w:val="Pa3"/>
        <w:ind w:left="720" w:hanging="720"/>
        <w:jc w:val="center"/>
        <w:rPr>
          <w:color w:val="221E1F"/>
          <w:sz w:val="23"/>
          <w:szCs w:val="23"/>
        </w:rPr>
      </w:pPr>
      <w:r>
        <w:rPr>
          <w:b/>
          <w:bCs/>
          <w:color w:val="221E1F"/>
          <w:sz w:val="23"/>
          <w:szCs w:val="23"/>
        </w:rPr>
        <w:t xml:space="preserve">Entry Fee: </w:t>
      </w:r>
      <w:r w:rsidR="00660A9B">
        <w:rPr>
          <w:color w:val="221E1F"/>
          <w:sz w:val="23"/>
          <w:szCs w:val="23"/>
        </w:rPr>
        <w:t>$40 by 2/2</w:t>
      </w:r>
      <w:r>
        <w:rPr>
          <w:color w:val="221E1F"/>
          <w:sz w:val="23"/>
          <w:szCs w:val="23"/>
        </w:rPr>
        <w:t xml:space="preserve">8, $50 later. </w:t>
      </w:r>
      <w:r>
        <w:rPr>
          <w:b/>
          <w:bCs/>
          <w:color w:val="221E1F"/>
          <w:sz w:val="23"/>
          <w:szCs w:val="23"/>
        </w:rPr>
        <w:t xml:space="preserve">Registration: </w:t>
      </w:r>
      <w:r>
        <w:rPr>
          <w:color w:val="221E1F"/>
          <w:sz w:val="23"/>
          <w:szCs w:val="23"/>
        </w:rPr>
        <w:t xml:space="preserve">8:45 - 9:30 am. </w:t>
      </w:r>
      <w:r w:rsidR="00661471">
        <w:rPr>
          <w:b/>
          <w:bCs/>
          <w:color w:val="221E1F"/>
          <w:sz w:val="23"/>
          <w:szCs w:val="23"/>
        </w:rPr>
        <w:t>February 2015</w:t>
      </w:r>
      <w:r>
        <w:rPr>
          <w:b/>
          <w:bCs/>
          <w:color w:val="221E1F"/>
          <w:sz w:val="23"/>
          <w:szCs w:val="23"/>
        </w:rPr>
        <w:t xml:space="preserve"> Ratings will be used.</w:t>
      </w:r>
    </w:p>
    <w:p w:rsidR="00331D29" w:rsidRDefault="00331D29" w:rsidP="00331D29">
      <w:pPr>
        <w:pStyle w:val="Pa3"/>
        <w:ind w:left="720" w:hanging="720"/>
        <w:jc w:val="center"/>
        <w:rPr>
          <w:color w:val="221E1F"/>
          <w:sz w:val="23"/>
          <w:szCs w:val="23"/>
        </w:rPr>
      </w:pPr>
      <w:r>
        <w:rPr>
          <w:b/>
          <w:bCs/>
          <w:color w:val="221E1F"/>
          <w:sz w:val="23"/>
          <w:szCs w:val="23"/>
        </w:rPr>
        <w:t xml:space="preserve">Rounds: </w:t>
      </w:r>
      <w:r>
        <w:rPr>
          <w:color w:val="221E1F"/>
          <w:sz w:val="23"/>
          <w:szCs w:val="23"/>
        </w:rPr>
        <w:t>Saturday 10 am - 2 pm - 5:30 pm; Sunday 9am - 1pm.</w:t>
      </w:r>
    </w:p>
    <w:p w:rsidR="00331D29" w:rsidRDefault="00331D29" w:rsidP="00661471">
      <w:pPr>
        <w:pStyle w:val="Default"/>
        <w:jc w:val="center"/>
        <w:rPr>
          <w:color w:val="221E1F"/>
          <w:sz w:val="23"/>
          <w:szCs w:val="23"/>
        </w:rPr>
      </w:pPr>
      <w:r>
        <w:rPr>
          <w:b/>
          <w:bCs/>
          <w:color w:val="221E1F"/>
          <w:sz w:val="23"/>
          <w:szCs w:val="23"/>
        </w:rPr>
        <w:t xml:space="preserve">PSCF </w:t>
      </w:r>
      <w:r>
        <w:rPr>
          <w:color w:val="221E1F"/>
          <w:sz w:val="23"/>
          <w:szCs w:val="23"/>
        </w:rPr>
        <w:t>required: $5/year, Other States Accepted. ½-Byes Available: Limit 1, request by round 2.</w:t>
      </w:r>
    </w:p>
    <w:p w:rsidR="00331D29" w:rsidRDefault="00331D29" w:rsidP="00331D29">
      <w:pPr>
        <w:pStyle w:val="Default"/>
      </w:pPr>
    </w:p>
    <w:p w:rsidR="00331D29" w:rsidRDefault="00331D29" w:rsidP="00331D29">
      <w:pPr>
        <w:pStyle w:val="Default"/>
        <w:rPr>
          <w:color w:val="221E1F"/>
          <w:sz w:val="23"/>
          <w:szCs w:val="23"/>
        </w:rPr>
      </w:pPr>
      <w:r>
        <w:t xml:space="preserve"> </w:t>
      </w:r>
      <w:r>
        <w:rPr>
          <w:rStyle w:val="A5"/>
        </w:rPr>
        <w:t xml:space="preserve">Hotel: </w:t>
      </w:r>
      <w:r w:rsidR="00661471">
        <w:rPr>
          <w:color w:val="221E1F"/>
          <w:sz w:val="23"/>
          <w:szCs w:val="23"/>
        </w:rPr>
        <w:t xml:space="preserve">The tournament is </w:t>
      </w:r>
      <w:r>
        <w:rPr>
          <w:color w:val="221E1F"/>
          <w:sz w:val="23"/>
          <w:szCs w:val="23"/>
        </w:rPr>
        <w:t xml:space="preserve">being </w:t>
      </w:r>
      <w:r w:rsidR="000F73DC">
        <w:rPr>
          <w:color w:val="221E1F"/>
          <w:sz w:val="23"/>
          <w:szCs w:val="23"/>
        </w:rPr>
        <w:t>pl</w:t>
      </w:r>
      <w:r w:rsidR="00A571A9">
        <w:rPr>
          <w:color w:val="221E1F"/>
          <w:sz w:val="23"/>
          <w:szCs w:val="23"/>
        </w:rPr>
        <w:t>ayed at the Lancaster Host Resort and Conference Center</w:t>
      </w:r>
      <w:r w:rsidR="000F73DC">
        <w:rPr>
          <w:color w:val="221E1F"/>
          <w:sz w:val="23"/>
          <w:szCs w:val="23"/>
        </w:rPr>
        <w:t>, 2300 Lincoln Highway East (Route 30), Lancaster PA 17602</w:t>
      </w:r>
      <w:r>
        <w:rPr>
          <w:color w:val="221E1F"/>
          <w:sz w:val="23"/>
          <w:szCs w:val="23"/>
        </w:rPr>
        <w:t xml:space="preserve"> allowing the convenience of staying right at the tournament site. Rooms are available for $75</w:t>
      </w:r>
      <w:r w:rsidR="000F73DC">
        <w:rPr>
          <w:color w:val="221E1F"/>
          <w:sz w:val="23"/>
          <w:szCs w:val="23"/>
        </w:rPr>
        <w:t>-$75-$80-$85. Mention “State Chess Championship</w:t>
      </w:r>
      <w:r>
        <w:rPr>
          <w:color w:val="221E1F"/>
          <w:sz w:val="23"/>
          <w:szCs w:val="23"/>
        </w:rPr>
        <w:t xml:space="preserve">” for the best rate as early as possible. For further information: </w:t>
      </w:r>
      <w:r w:rsidR="000F73DC">
        <w:rPr>
          <w:color w:val="221E1F"/>
          <w:sz w:val="23"/>
          <w:szCs w:val="23"/>
        </w:rPr>
        <w:t>1-800-233-0121</w:t>
      </w:r>
      <w:r>
        <w:rPr>
          <w:color w:val="221E1F"/>
          <w:sz w:val="23"/>
          <w:szCs w:val="23"/>
        </w:rPr>
        <w:t>.</w:t>
      </w:r>
    </w:p>
    <w:p w:rsidR="00331D29" w:rsidRPr="00331D29" w:rsidRDefault="00331D29" w:rsidP="00331D29">
      <w:pPr>
        <w:pStyle w:val="Default"/>
      </w:pPr>
      <w:r>
        <w:t xml:space="preserve"> </w:t>
      </w:r>
      <w:r>
        <w:rPr>
          <w:rStyle w:val="A5"/>
        </w:rPr>
        <w:t xml:space="preserve">Information: </w:t>
      </w:r>
      <w:r>
        <w:rPr>
          <w:color w:val="221E1F"/>
          <w:sz w:val="23"/>
          <w:szCs w:val="23"/>
        </w:rPr>
        <w:t xml:space="preserve">For more information about the </w:t>
      </w:r>
      <w:r w:rsidR="000F73DC">
        <w:rPr>
          <w:color w:val="221E1F"/>
          <w:sz w:val="23"/>
          <w:szCs w:val="23"/>
        </w:rPr>
        <w:t xml:space="preserve">event visit </w:t>
      </w:r>
      <w:hyperlink r:id="rId5" w:history="1">
        <w:r w:rsidR="00661471" w:rsidRPr="0013710D">
          <w:rPr>
            <w:rStyle w:val="Hyperlink"/>
            <w:sz w:val="23"/>
            <w:szCs w:val="23"/>
          </w:rPr>
          <w:t>http://www.pscfchess.org/pascholastic</w:t>
        </w:r>
        <w:r w:rsidR="00661471" w:rsidRPr="0013710D">
          <w:rPr>
            <w:rStyle w:val="Hyperlink"/>
            <w:sz w:val="23"/>
            <w:szCs w:val="23"/>
          </w:rPr>
          <w:softHyphen/>
          <w:t>champ/</w:t>
        </w:r>
      </w:hyperlink>
      <w:r w:rsidR="00661471">
        <w:rPr>
          <w:color w:val="221E1F"/>
          <w:sz w:val="23"/>
          <w:szCs w:val="23"/>
        </w:rPr>
        <w:t xml:space="preserve"> or</w:t>
      </w:r>
      <w:r w:rsidR="000F73DC">
        <w:rPr>
          <w:color w:val="221E1F"/>
          <w:sz w:val="23"/>
          <w:szCs w:val="23"/>
        </w:rPr>
        <w:t xml:space="preserve"> </w:t>
      </w:r>
      <w:hyperlink r:id="rId6" w:history="1">
        <w:r w:rsidR="000F73DC" w:rsidRPr="0013710D">
          <w:rPr>
            <w:rStyle w:val="Hyperlink"/>
            <w:sz w:val="23"/>
            <w:szCs w:val="23"/>
          </w:rPr>
          <w:t>http://mindseyepress.webs.com/apps/webstore/products/category/776316?page=1</w:t>
        </w:r>
      </w:hyperlink>
      <w:r w:rsidR="000F73DC">
        <w:rPr>
          <w:color w:val="221E1F"/>
          <w:sz w:val="23"/>
          <w:szCs w:val="23"/>
        </w:rPr>
        <w:t xml:space="preserve"> (you can sign up there as well)</w:t>
      </w:r>
      <w:r w:rsidR="00661471">
        <w:rPr>
          <w:color w:val="221E1F"/>
          <w:sz w:val="23"/>
          <w:szCs w:val="23"/>
        </w:rPr>
        <w:t xml:space="preserve">.  </w:t>
      </w:r>
      <w:r w:rsidR="00641951">
        <w:rPr>
          <w:color w:val="221E1F"/>
          <w:sz w:val="23"/>
          <w:szCs w:val="23"/>
        </w:rPr>
        <w:t xml:space="preserve">. </w:t>
      </w:r>
      <w:r w:rsidR="00661471">
        <w:rPr>
          <w:color w:val="221E1F"/>
          <w:sz w:val="23"/>
          <w:szCs w:val="23"/>
        </w:rPr>
        <w:t xml:space="preserve"> Once the USCF February 2015</w:t>
      </w:r>
      <w:r>
        <w:rPr>
          <w:color w:val="221E1F"/>
          <w:sz w:val="23"/>
          <w:szCs w:val="23"/>
        </w:rPr>
        <w:t xml:space="preserve"> rating supplement is available, we will begin posting entries as they are received. Please check that we have handled your entry correctly and help us correct any problems before the event begins. You can also</w:t>
      </w:r>
      <w:r w:rsidR="000F73DC">
        <w:rPr>
          <w:color w:val="221E1F"/>
          <w:sz w:val="23"/>
          <w:szCs w:val="23"/>
        </w:rPr>
        <w:t xml:space="preserve"> contact us at joshuamiltonanderson@g</w:t>
      </w:r>
      <w:r>
        <w:rPr>
          <w:color w:val="221E1F"/>
          <w:sz w:val="23"/>
          <w:szCs w:val="23"/>
        </w:rPr>
        <w:t>mail.com or 4</w:t>
      </w:r>
      <w:r w:rsidR="00661471">
        <w:rPr>
          <w:color w:val="221E1F"/>
          <w:sz w:val="23"/>
          <w:szCs w:val="23"/>
        </w:rPr>
        <w:t>84-948-5692</w:t>
      </w:r>
      <w:r>
        <w:rPr>
          <w:color w:val="221E1F"/>
          <w:sz w:val="23"/>
          <w:szCs w:val="23"/>
        </w:rPr>
        <w:t>.</w:t>
      </w:r>
    </w:p>
    <w:p w:rsidR="00331D29" w:rsidRDefault="00331D29" w:rsidP="00331D29">
      <w:pPr>
        <w:pStyle w:val="Pa1"/>
        <w:spacing w:after="40"/>
        <w:rPr>
          <w:color w:val="221E1F"/>
          <w:sz w:val="23"/>
          <w:szCs w:val="23"/>
        </w:rPr>
      </w:pPr>
      <w:r>
        <w:rPr>
          <w:color w:val="221E1F"/>
          <w:sz w:val="23"/>
          <w:szCs w:val="23"/>
        </w:rPr>
        <w:t>Name: ____________________</w:t>
      </w:r>
      <w:r w:rsidR="00EB5B7F">
        <w:rPr>
          <w:color w:val="221E1F"/>
          <w:sz w:val="23"/>
          <w:szCs w:val="23"/>
        </w:rPr>
        <w:t>____________________________ Birthdate: _________________</w:t>
      </w:r>
    </w:p>
    <w:p w:rsidR="00331D29" w:rsidRDefault="00EB5B7F" w:rsidP="00331D29">
      <w:pPr>
        <w:pStyle w:val="Pa1"/>
        <w:spacing w:after="40"/>
        <w:rPr>
          <w:color w:val="221E1F"/>
          <w:sz w:val="23"/>
          <w:szCs w:val="23"/>
        </w:rPr>
      </w:pPr>
      <w:r>
        <w:rPr>
          <w:color w:val="221E1F"/>
          <w:sz w:val="23"/>
          <w:szCs w:val="23"/>
        </w:rPr>
        <w:t xml:space="preserve">Street </w:t>
      </w:r>
      <w:r w:rsidR="00331D29">
        <w:rPr>
          <w:color w:val="221E1F"/>
          <w:sz w:val="23"/>
          <w:szCs w:val="23"/>
        </w:rPr>
        <w:t>Add</w:t>
      </w:r>
      <w:r>
        <w:rPr>
          <w:color w:val="221E1F"/>
          <w:sz w:val="23"/>
          <w:szCs w:val="23"/>
        </w:rPr>
        <w:t>ress</w:t>
      </w:r>
      <w:proofErr w:type="gramStart"/>
      <w:r>
        <w:rPr>
          <w:color w:val="221E1F"/>
          <w:sz w:val="23"/>
          <w:szCs w:val="23"/>
        </w:rPr>
        <w:t>:_</w:t>
      </w:r>
      <w:proofErr w:type="gramEnd"/>
      <w:r>
        <w:rPr>
          <w:color w:val="221E1F"/>
          <w:sz w:val="23"/>
          <w:szCs w:val="23"/>
        </w:rPr>
        <w:t>__</w:t>
      </w:r>
      <w:r w:rsidR="00331D29">
        <w:rPr>
          <w:color w:val="221E1F"/>
          <w:sz w:val="23"/>
          <w:szCs w:val="23"/>
        </w:rPr>
        <w:t>__________________________________________________________________</w:t>
      </w:r>
    </w:p>
    <w:p w:rsidR="00331D29" w:rsidRDefault="00331D29" w:rsidP="00331D29">
      <w:pPr>
        <w:pStyle w:val="Pa1"/>
        <w:spacing w:after="40"/>
        <w:rPr>
          <w:color w:val="221E1F"/>
          <w:sz w:val="23"/>
          <w:szCs w:val="23"/>
        </w:rPr>
      </w:pPr>
      <w:r>
        <w:rPr>
          <w:color w:val="221E1F"/>
          <w:sz w:val="23"/>
          <w:szCs w:val="23"/>
        </w:rPr>
        <w:t>City: ____________</w:t>
      </w:r>
      <w:r w:rsidR="004D1B7E">
        <w:rPr>
          <w:color w:val="221E1F"/>
          <w:sz w:val="23"/>
          <w:szCs w:val="23"/>
        </w:rPr>
        <w:t>___________ State: _________</w:t>
      </w:r>
      <w:r>
        <w:rPr>
          <w:color w:val="221E1F"/>
          <w:sz w:val="23"/>
          <w:szCs w:val="23"/>
        </w:rPr>
        <w:t xml:space="preserve"> Zip Code: _______________ Phone #: ___________________</w:t>
      </w:r>
    </w:p>
    <w:p w:rsidR="00331D29" w:rsidRDefault="00331D29" w:rsidP="00331D29">
      <w:pPr>
        <w:pStyle w:val="Pa1"/>
        <w:spacing w:after="40"/>
        <w:rPr>
          <w:color w:val="221E1F"/>
          <w:sz w:val="23"/>
          <w:szCs w:val="23"/>
        </w:rPr>
      </w:pPr>
      <w:r>
        <w:rPr>
          <w:color w:val="221E1F"/>
          <w:sz w:val="23"/>
          <w:szCs w:val="23"/>
        </w:rPr>
        <w:t>Email Address: ______________________</w:t>
      </w:r>
      <w:r w:rsidR="004D1B7E">
        <w:rPr>
          <w:color w:val="221E1F"/>
          <w:sz w:val="23"/>
          <w:szCs w:val="23"/>
        </w:rPr>
        <w:t>____________________________</w:t>
      </w:r>
      <w:r>
        <w:rPr>
          <w:color w:val="221E1F"/>
          <w:sz w:val="23"/>
          <w:szCs w:val="23"/>
        </w:rPr>
        <w:t>½-Bye Requested for Round: _______</w:t>
      </w:r>
    </w:p>
    <w:p w:rsidR="00331D29" w:rsidRDefault="00331D29" w:rsidP="00331D29">
      <w:pPr>
        <w:pStyle w:val="Pa1"/>
        <w:spacing w:after="40"/>
        <w:rPr>
          <w:color w:val="221E1F"/>
          <w:sz w:val="23"/>
          <w:szCs w:val="23"/>
        </w:rPr>
      </w:pPr>
      <w:proofErr w:type="gramStart"/>
      <w:r>
        <w:rPr>
          <w:color w:val="221E1F"/>
          <w:sz w:val="23"/>
          <w:szCs w:val="23"/>
        </w:rPr>
        <w:t>if</w:t>
      </w:r>
      <w:proofErr w:type="gramEnd"/>
      <w:r>
        <w:rPr>
          <w:color w:val="221E1F"/>
          <w:sz w:val="23"/>
          <w:szCs w:val="23"/>
        </w:rPr>
        <w:t xml:space="preserve"> representing a college, team name: ______________</w:t>
      </w:r>
      <w:r w:rsidR="004D1B7E">
        <w:rPr>
          <w:color w:val="221E1F"/>
          <w:sz w:val="23"/>
          <w:szCs w:val="23"/>
        </w:rPr>
        <w:t>__________ coach/captain: __</w:t>
      </w:r>
      <w:r>
        <w:rPr>
          <w:color w:val="221E1F"/>
          <w:sz w:val="23"/>
          <w:szCs w:val="23"/>
        </w:rPr>
        <w:t>________________________</w:t>
      </w:r>
    </w:p>
    <w:p w:rsidR="00331D29" w:rsidRDefault="00331D29" w:rsidP="00331D29">
      <w:pPr>
        <w:pStyle w:val="Pa1"/>
        <w:spacing w:after="40"/>
        <w:rPr>
          <w:color w:val="221E1F"/>
          <w:sz w:val="23"/>
          <w:szCs w:val="23"/>
        </w:rPr>
      </w:pPr>
      <w:proofErr w:type="gramStart"/>
      <w:r>
        <w:rPr>
          <w:color w:val="221E1F"/>
          <w:sz w:val="23"/>
          <w:szCs w:val="23"/>
        </w:rPr>
        <w:t>if</w:t>
      </w:r>
      <w:proofErr w:type="gramEnd"/>
      <w:r>
        <w:rPr>
          <w:color w:val="221E1F"/>
          <w:sz w:val="23"/>
          <w:szCs w:val="23"/>
        </w:rPr>
        <w:t xml:space="preserve"> US Chess Federat</w:t>
      </w:r>
      <w:r w:rsidR="004D1B7E">
        <w:rPr>
          <w:color w:val="221E1F"/>
          <w:sz w:val="23"/>
          <w:szCs w:val="23"/>
        </w:rPr>
        <w:t>ion member, ID #: _____</w:t>
      </w:r>
      <w:bookmarkStart w:id="0" w:name="_GoBack"/>
      <w:bookmarkEnd w:id="0"/>
      <w:r w:rsidR="004D1B7E">
        <w:rPr>
          <w:color w:val="221E1F"/>
          <w:sz w:val="23"/>
          <w:szCs w:val="23"/>
        </w:rPr>
        <w:t xml:space="preserve">_______ </w:t>
      </w:r>
      <w:proofErr w:type="spellStart"/>
      <w:r w:rsidR="004D1B7E">
        <w:rPr>
          <w:color w:val="221E1F"/>
          <w:sz w:val="23"/>
          <w:szCs w:val="23"/>
        </w:rPr>
        <w:t>Exp</w:t>
      </w:r>
      <w:proofErr w:type="spellEnd"/>
      <w:r w:rsidR="004D1B7E">
        <w:rPr>
          <w:color w:val="221E1F"/>
          <w:sz w:val="23"/>
          <w:szCs w:val="23"/>
        </w:rPr>
        <w:t xml:space="preserve"> Date: _______</w:t>
      </w:r>
      <w:r w:rsidR="002967D7">
        <w:rPr>
          <w:color w:val="221E1F"/>
          <w:sz w:val="23"/>
          <w:szCs w:val="23"/>
        </w:rPr>
        <w:t>_____ February 2015</w:t>
      </w:r>
      <w:r>
        <w:rPr>
          <w:color w:val="221E1F"/>
          <w:sz w:val="23"/>
          <w:szCs w:val="23"/>
        </w:rPr>
        <w:t xml:space="preserve"> Rating: __________ </w:t>
      </w:r>
    </w:p>
    <w:p w:rsidR="00331D29" w:rsidRDefault="00331D29" w:rsidP="00331D29">
      <w:pPr>
        <w:pStyle w:val="Pa1"/>
        <w:spacing w:after="40"/>
        <w:rPr>
          <w:color w:val="221E1F"/>
          <w:sz w:val="23"/>
          <w:szCs w:val="23"/>
        </w:rPr>
      </w:pPr>
      <w:r>
        <w:rPr>
          <w:color w:val="221E1F"/>
          <w:sz w:val="23"/>
          <w:szCs w:val="23"/>
        </w:rPr>
        <w:t>Ent</w:t>
      </w:r>
      <w:r w:rsidR="002967D7">
        <w:rPr>
          <w:color w:val="221E1F"/>
          <w:sz w:val="23"/>
          <w:szCs w:val="23"/>
        </w:rPr>
        <w:t>ry Fee - $40 received by 2/2</w:t>
      </w:r>
      <w:r>
        <w:rPr>
          <w:color w:val="221E1F"/>
          <w:sz w:val="23"/>
          <w:szCs w:val="23"/>
        </w:rPr>
        <w:t xml:space="preserve">8, $50 later: _____________for ____________________ Section </w:t>
      </w:r>
    </w:p>
    <w:p w:rsidR="00331D29" w:rsidRDefault="00331D29" w:rsidP="00331D29">
      <w:pPr>
        <w:pStyle w:val="Pa1"/>
        <w:spacing w:after="40"/>
        <w:rPr>
          <w:color w:val="221E1F"/>
          <w:sz w:val="23"/>
          <w:szCs w:val="23"/>
        </w:rPr>
      </w:pPr>
      <w:r>
        <w:rPr>
          <w:color w:val="221E1F"/>
          <w:sz w:val="23"/>
          <w:szCs w:val="23"/>
        </w:rPr>
        <w:t>USCF (Adult $43, Young Adult $30, Youth $25, Scholastic $21): _____________</w:t>
      </w:r>
      <w:r w:rsidR="004D1B7E">
        <w:rPr>
          <w:color w:val="221E1F"/>
          <w:sz w:val="23"/>
          <w:szCs w:val="23"/>
        </w:rPr>
        <w:t xml:space="preserve"> </w:t>
      </w:r>
      <w:r>
        <w:rPr>
          <w:color w:val="221E1F"/>
          <w:sz w:val="23"/>
          <w:szCs w:val="23"/>
        </w:rPr>
        <w:t xml:space="preserve">(required if not currently a member) </w:t>
      </w:r>
    </w:p>
    <w:p w:rsidR="00331D29" w:rsidRDefault="00331D29" w:rsidP="00331D29">
      <w:pPr>
        <w:pStyle w:val="Pa1"/>
        <w:spacing w:after="40"/>
        <w:rPr>
          <w:color w:val="221E1F"/>
          <w:sz w:val="23"/>
          <w:szCs w:val="23"/>
        </w:rPr>
      </w:pPr>
      <w:r>
        <w:rPr>
          <w:color w:val="221E1F"/>
          <w:sz w:val="23"/>
          <w:szCs w:val="23"/>
        </w:rPr>
        <w:t>PSCF Membership Fee ($5): ____________</w:t>
      </w:r>
      <w:proofErr w:type="gramStart"/>
      <w:r>
        <w:rPr>
          <w:color w:val="221E1F"/>
          <w:sz w:val="23"/>
          <w:szCs w:val="23"/>
        </w:rPr>
        <w:t>_(</w:t>
      </w:r>
      <w:proofErr w:type="gramEnd"/>
      <w:r>
        <w:rPr>
          <w:color w:val="221E1F"/>
          <w:sz w:val="23"/>
          <w:szCs w:val="23"/>
        </w:rPr>
        <w:t xml:space="preserve">required if not currently a member) </w:t>
      </w:r>
    </w:p>
    <w:p w:rsidR="00331D29" w:rsidRDefault="00331D29" w:rsidP="004D1B7E">
      <w:pPr>
        <w:pStyle w:val="Pa1"/>
        <w:spacing w:after="40"/>
        <w:rPr>
          <w:color w:val="221E1F"/>
          <w:sz w:val="23"/>
          <w:szCs w:val="23"/>
        </w:rPr>
      </w:pPr>
      <w:r>
        <w:rPr>
          <w:color w:val="221E1F"/>
          <w:sz w:val="23"/>
          <w:szCs w:val="23"/>
        </w:rPr>
        <w:t>Total: _____________</w:t>
      </w:r>
      <w:r w:rsidR="004D1B7E">
        <w:rPr>
          <w:color w:val="221E1F"/>
          <w:sz w:val="23"/>
          <w:szCs w:val="23"/>
        </w:rPr>
        <w:t xml:space="preserve">  </w:t>
      </w:r>
      <w:r w:rsidR="00661471">
        <w:rPr>
          <w:color w:val="221E1F"/>
          <w:sz w:val="23"/>
          <w:szCs w:val="23"/>
        </w:rPr>
        <w:t xml:space="preserve"> </w:t>
      </w:r>
      <w:r>
        <w:rPr>
          <w:color w:val="221E1F"/>
          <w:sz w:val="23"/>
          <w:szCs w:val="23"/>
        </w:rPr>
        <w:t xml:space="preserve">Make checks payable to: </w:t>
      </w:r>
      <w:r>
        <w:rPr>
          <w:b/>
          <w:bCs/>
          <w:color w:val="221E1F"/>
          <w:sz w:val="23"/>
          <w:szCs w:val="23"/>
        </w:rPr>
        <w:t>PSCF</w:t>
      </w:r>
      <w:r>
        <w:rPr>
          <w:color w:val="221E1F"/>
          <w:sz w:val="23"/>
          <w:szCs w:val="23"/>
        </w:rPr>
        <w:t>;</w:t>
      </w:r>
    </w:p>
    <w:p w:rsidR="00331D29" w:rsidRDefault="00331D29" w:rsidP="00331D29">
      <w:pPr>
        <w:pStyle w:val="Default"/>
      </w:pPr>
      <w:r>
        <w:rPr>
          <w:color w:val="221E1F"/>
          <w:sz w:val="23"/>
          <w:szCs w:val="23"/>
        </w:rPr>
        <w:t xml:space="preserve">And mail to: </w:t>
      </w:r>
      <w:r>
        <w:rPr>
          <w:b/>
          <w:bCs/>
          <w:color w:val="221E1F"/>
          <w:sz w:val="23"/>
          <w:szCs w:val="23"/>
        </w:rPr>
        <w:t xml:space="preserve">PSCF c/o </w:t>
      </w:r>
      <w:r w:rsidR="004D1B7E">
        <w:rPr>
          <w:b/>
          <w:bCs/>
          <w:color w:val="221E1F"/>
          <w:sz w:val="23"/>
          <w:szCs w:val="23"/>
        </w:rPr>
        <w:t>Joshua M. Anderson</w:t>
      </w:r>
      <w:r w:rsidR="000F73DC">
        <w:rPr>
          <w:b/>
          <w:bCs/>
          <w:color w:val="221E1F"/>
          <w:sz w:val="23"/>
          <w:szCs w:val="23"/>
        </w:rPr>
        <w:t xml:space="preserve">, 206 Locust Lane, </w:t>
      </w:r>
      <w:proofErr w:type="gramStart"/>
      <w:r w:rsidR="000F73DC">
        <w:rPr>
          <w:b/>
          <w:bCs/>
          <w:color w:val="221E1F"/>
          <w:sz w:val="23"/>
          <w:szCs w:val="23"/>
        </w:rPr>
        <w:t>Exton</w:t>
      </w:r>
      <w:proofErr w:type="gramEnd"/>
      <w:r w:rsidR="000F73DC">
        <w:rPr>
          <w:b/>
          <w:bCs/>
          <w:color w:val="221E1F"/>
          <w:sz w:val="23"/>
          <w:szCs w:val="23"/>
        </w:rPr>
        <w:t xml:space="preserve"> PA 19341</w:t>
      </w:r>
    </w:p>
    <w:sectPr w:rsidR="00331D29" w:rsidSect="004D1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11"/>
    <w:rsid w:val="000F73DC"/>
    <w:rsid w:val="002967D7"/>
    <w:rsid w:val="00310708"/>
    <w:rsid w:val="00331D29"/>
    <w:rsid w:val="003A089A"/>
    <w:rsid w:val="00490F27"/>
    <w:rsid w:val="004D1B7E"/>
    <w:rsid w:val="00641951"/>
    <w:rsid w:val="00660A9B"/>
    <w:rsid w:val="00661471"/>
    <w:rsid w:val="00A2733F"/>
    <w:rsid w:val="00A571A9"/>
    <w:rsid w:val="00A65011"/>
    <w:rsid w:val="00BB775D"/>
    <w:rsid w:val="00C85383"/>
    <w:rsid w:val="00E67537"/>
    <w:rsid w:val="00EB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E43A6-83D4-4EDF-8A07-E463A8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D29"/>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331D29"/>
    <w:pPr>
      <w:spacing w:line="241" w:lineRule="atLeast"/>
    </w:pPr>
    <w:rPr>
      <w:color w:val="auto"/>
    </w:rPr>
  </w:style>
  <w:style w:type="character" w:customStyle="1" w:styleId="A2">
    <w:name w:val="A2"/>
    <w:uiPriority w:val="99"/>
    <w:rsid w:val="00331D29"/>
    <w:rPr>
      <w:b/>
      <w:bCs/>
      <w:i/>
      <w:iCs/>
      <w:color w:val="221E1F"/>
      <w:sz w:val="54"/>
      <w:szCs w:val="54"/>
    </w:rPr>
  </w:style>
  <w:style w:type="character" w:customStyle="1" w:styleId="A0">
    <w:name w:val="A0"/>
    <w:uiPriority w:val="99"/>
    <w:rsid w:val="00331D29"/>
    <w:rPr>
      <w:b/>
      <w:bCs/>
      <w:color w:val="221E1F"/>
      <w:sz w:val="31"/>
      <w:szCs w:val="31"/>
    </w:rPr>
  </w:style>
  <w:style w:type="paragraph" w:customStyle="1" w:styleId="Pa2">
    <w:name w:val="Pa2"/>
    <w:basedOn w:val="Default"/>
    <w:next w:val="Default"/>
    <w:uiPriority w:val="99"/>
    <w:rsid w:val="00331D29"/>
    <w:pPr>
      <w:spacing w:line="241" w:lineRule="atLeast"/>
    </w:pPr>
    <w:rPr>
      <w:color w:val="auto"/>
    </w:rPr>
  </w:style>
  <w:style w:type="character" w:customStyle="1" w:styleId="A3">
    <w:name w:val="A3"/>
    <w:uiPriority w:val="99"/>
    <w:rsid w:val="00331D29"/>
    <w:rPr>
      <w:color w:val="221E1F"/>
    </w:rPr>
  </w:style>
  <w:style w:type="paragraph" w:customStyle="1" w:styleId="Pa1">
    <w:name w:val="Pa1"/>
    <w:basedOn w:val="Default"/>
    <w:next w:val="Default"/>
    <w:uiPriority w:val="99"/>
    <w:rsid w:val="00331D29"/>
    <w:pPr>
      <w:spacing w:line="241" w:lineRule="atLeast"/>
    </w:pPr>
    <w:rPr>
      <w:color w:val="auto"/>
    </w:rPr>
  </w:style>
  <w:style w:type="paragraph" w:customStyle="1" w:styleId="Pa3">
    <w:name w:val="Pa3"/>
    <w:basedOn w:val="Default"/>
    <w:next w:val="Default"/>
    <w:uiPriority w:val="99"/>
    <w:rsid w:val="00331D29"/>
    <w:pPr>
      <w:spacing w:line="241" w:lineRule="atLeast"/>
    </w:pPr>
    <w:rPr>
      <w:color w:val="auto"/>
    </w:rPr>
  </w:style>
  <w:style w:type="character" w:customStyle="1" w:styleId="A4">
    <w:name w:val="A4"/>
    <w:uiPriority w:val="99"/>
    <w:rsid w:val="00331D29"/>
    <w:rPr>
      <w:color w:val="221E1F"/>
      <w:sz w:val="14"/>
      <w:szCs w:val="14"/>
    </w:rPr>
  </w:style>
  <w:style w:type="character" w:customStyle="1" w:styleId="A5">
    <w:name w:val="A5"/>
    <w:uiPriority w:val="99"/>
    <w:rsid w:val="00331D29"/>
    <w:rPr>
      <w:b/>
      <w:bCs/>
      <w:color w:val="221E1F"/>
      <w:sz w:val="36"/>
      <w:szCs w:val="36"/>
    </w:rPr>
  </w:style>
  <w:style w:type="character" w:styleId="Hyperlink">
    <w:name w:val="Hyperlink"/>
    <w:basedOn w:val="DefaultParagraphFont"/>
    <w:uiPriority w:val="99"/>
    <w:unhideWhenUsed/>
    <w:rsid w:val="00661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6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dseyepress.webs.com/apps/webstore/products/category/776316?page=1" TargetMode="External"/><Relationship Id="rId5" Type="http://schemas.openxmlformats.org/officeDocument/2006/relationships/hyperlink" Target="http://www.pscfchess.org/pascholasticcham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Cephalon, Inc.</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banderson</dc:creator>
  <cp:lastModifiedBy>Joshua Anderson</cp:lastModifiedBy>
  <cp:revision>5</cp:revision>
  <dcterms:created xsi:type="dcterms:W3CDTF">2015-01-13T06:54:00Z</dcterms:created>
  <dcterms:modified xsi:type="dcterms:W3CDTF">2015-01-16T05:30:00Z</dcterms:modified>
</cp:coreProperties>
</file>