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5" w:rsidRPr="00114BC5" w:rsidRDefault="00E81CFE" w:rsidP="00337655">
      <w:pPr>
        <w:pStyle w:val="PlainText"/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HW</w:t>
      </w:r>
      <w:r w:rsidR="00E83626">
        <w:rPr>
          <w:rFonts w:ascii="PMingLiU" w:eastAsia="PMingLiU" w:hAnsi="PMingLiU"/>
          <w:b/>
          <w:sz w:val="32"/>
          <w:szCs w:val="32"/>
          <w:lang w:eastAsia="zh-TW"/>
        </w:rPr>
        <w:t>5</w:t>
      </w:r>
    </w:p>
    <w:p w:rsidR="00000000" w:rsidRPr="00E83626" w:rsidRDefault="00E83626" w:rsidP="00E83626">
      <w:pPr>
        <w:numPr>
          <w:ilvl w:val="0"/>
          <w:numId w:val="5"/>
        </w:num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劉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志雄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優秀</w:t>
      </w:r>
      <w:bookmarkStart w:id="0" w:name="_GoBack"/>
      <w:bookmarkEnd w:id="0"/>
      <w:r w:rsidRPr="00E83626">
        <w:rPr>
          <w:rFonts w:ascii="PMingLiU" w:eastAsia="PMingLiU" w:hAnsi="PMingLiU"/>
          <w:sz w:val="24"/>
          <w:szCs w:val="24"/>
          <w:lang w:eastAsia="zh-TW"/>
        </w:rPr>
        <w:t>是訓練出來的</w:t>
      </w:r>
      <w:r w:rsidRPr="00E83626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VI</w:t>
      </w:r>
    </w:p>
    <w:p w:rsidR="00E83626" w:rsidRPr="00E83626" w:rsidRDefault="00E83626" w:rsidP="00E83626">
      <w:p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hyperlink r:id="rId5" w:history="1">
        <w:r w:rsidRPr="00E83626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https://</w:t>
        </w:r>
      </w:hyperlink>
      <w:hyperlink r:id="rId6" w:history="1">
        <w:r w:rsidRPr="00E83626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www.youtube.com/watch?v=n-sSK2qt1bM</w:t>
        </w:r>
      </w:hyperlink>
    </w:p>
    <w:p w:rsidR="00E83626" w:rsidRPr="00E83626" w:rsidRDefault="00E83626" w:rsidP="00E83626">
      <w:p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E83626">
        <w:rPr>
          <w:rFonts w:ascii="PMingLiU" w:eastAsia="PMingLiU" w:hAnsi="PMingLiU"/>
          <w:sz w:val="24"/>
          <w:szCs w:val="24"/>
          <w:lang w:eastAsia="zh-TW"/>
        </w:rPr>
        <w:t>Q: 有哪些教養子女的觀念</w:t>
      </w:r>
      <w:proofErr w:type="gramStart"/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對你來說是新的學習</w:t>
      </w:r>
      <w:proofErr w:type="gramEnd"/>
      <w:r w:rsidRPr="00E83626">
        <w:rPr>
          <w:rFonts w:ascii="PMingLiU" w:eastAsia="PMingLiU" w:hAnsi="PMingLiU"/>
          <w:sz w:val="24"/>
          <w:szCs w:val="24"/>
          <w:lang w:eastAsia="zh-TW"/>
        </w:rPr>
        <w:t>?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有哪些你覺得有疑問不認同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或者很難做到的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?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有沒有讓你聯想到以前相關成功或失敗的經驗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000000" w:rsidRPr="00E83626" w:rsidRDefault="00E83626" w:rsidP="00E83626">
      <w:pPr>
        <w:numPr>
          <w:ilvl w:val="0"/>
          <w:numId w:val="6"/>
        </w:num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>
        <w:rPr>
          <w:rFonts w:ascii="PMingLiU" w:eastAsia="PMingLiU" w:hAnsi="PMingLiU" w:hint="eastAsia"/>
          <w:sz w:val="24"/>
          <w:szCs w:val="24"/>
          <w:lang w:eastAsia="zh-TW"/>
        </w:rPr>
        <w:t>針對下面三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個例子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思想一下要怎麼處理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:</w:t>
      </w:r>
    </w:p>
    <w:p w:rsidR="00000000" w:rsidRPr="00E83626" w:rsidRDefault="00E83626" w:rsidP="00E83626">
      <w:pPr>
        <w:numPr>
          <w:ilvl w:val="1"/>
          <w:numId w:val="6"/>
        </w:num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例子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1:</w:t>
      </w:r>
      <w:r w:rsidRPr="00E83626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兩個小孩在爭玩具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你正要過去管他們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比較大的小孩帶著怒氣把玩具一</w:t>
      </w:r>
      <w:proofErr w:type="gramStart"/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甩給另一個</w:t>
      </w:r>
      <w:proofErr w:type="gramEnd"/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小孩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.</w:t>
      </w:r>
    </w:p>
    <w:p w:rsidR="00000000" w:rsidRPr="00E83626" w:rsidRDefault="00E83626" w:rsidP="00E83626">
      <w:pPr>
        <w:numPr>
          <w:ilvl w:val="1"/>
          <w:numId w:val="6"/>
        </w:num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例子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2:</w:t>
      </w:r>
      <w:r w:rsidRPr="00E83626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孩子做很多乖巧的事情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特地到你面前來炫耀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顯出他比別人好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.</w:t>
      </w:r>
    </w:p>
    <w:p w:rsidR="00000000" w:rsidRPr="00E83626" w:rsidRDefault="00E83626" w:rsidP="00E83626">
      <w:pPr>
        <w:numPr>
          <w:ilvl w:val="1"/>
          <w:numId w:val="6"/>
        </w:num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例子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3:</w:t>
      </w:r>
      <w:r w:rsidRPr="00E83626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孩子在家不常看電視和打電動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所以在學校沒辦法加入同學的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話題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,</w:t>
      </w:r>
      <w:r w:rsidRPr="00E83626">
        <w:rPr>
          <w:rFonts w:ascii="PMingLiU" w:eastAsia="PMingLiU" w:hAnsi="PMingLiU" w:hint="eastAsia"/>
          <w:sz w:val="24"/>
          <w:szCs w:val="24"/>
          <w:lang w:eastAsia="zh-TW"/>
        </w:rPr>
        <w:t>感覺被排擠</w:t>
      </w:r>
      <w:r w:rsidRPr="00E83626">
        <w:rPr>
          <w:rFonts w:ascii="PMingLiU" w:eastAsia="PMingLiU" w:hAnsi="PMingLiU"/>
          <w:sz w:val="24"/>
          <w:szCs w:val="24"/>
          <w:lang w:eastAsia="zh-TW"/>
        </w:rPr>
        <w:t>.</w:t>
      </w:r>
    </w:p>
    <w:p w:rsidR="00014602" w:rsidRPr="00014602" w:rsidRDefault="00014602" w:rsidP="0023518C">
      <w:pPr>
        <w:tabs>
          <w:tab w:val="left" w:pos="540"/>
        </w:tabs>
        <w:spacing w:line="360" w:lineRule="auto"/>
        <w:rPr>
          <w:rFonts w:ascii="PMingLiU" w:eastAsia="PMingLiU" w:hAnsi="PMingLiU"/>
          <w:sz w:val="24"/>
          <w:szCs w:val="24"/>
          <w:lang w:eastAsia="zh-TW"/>
        </w:rPr>
      </w:pPr>
    </w:p>
    <w:p w:rsidR="00C25FE8" w:rsidRPr="00114BC5" w:rsidRDefault="00C25FE8" w:rsidP="00114BC5">
      <w:pPr>
        <w:spacing w:line="360" w:lineRule="auto"/>
        <w:rPr>
          <w:sz w:val="24"/>
          <w:szCs w:val="24"/>
          <w:lang w:eastAsia="zh-TW"/>
        </w:rPr>
      </w:pPr>
    </w:p>
    <w:sectPr w:rsidR="00C25FE8" w:rsidRPr="0011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830DB"/>
    <w:multiLevelType w:val="hybridMultilevel"/>
    <w:tmpl w:val="23364944"/>
    <w:lvl w:ilvl="0" w:tplc="41861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44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6C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2A5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27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4C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6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02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6B054F"/>
    <w:multiLevelType w:val="hybridMultilevel"/>
    <w:tmpl w:val="BCCC7C76"/>
    <w:lvl w:ilvl="0" w:tplc="1AFE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27A0">
      <w:start w:val="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9A7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8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A85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EF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69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BA9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B21624"/>
    <w:multiLevelType w:val="hybridMultilevel"/>
    <w:tmpl w:val="49908FAA"/>
    <w:lvl w:ilvl="0" w:tplc="CE7E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3B32A0"/>
    <w:multiLevelType w:val="hybridMultilevel"/>
    <w:tmpl w:val="C0586EE8"/>
    <w:lvl w:ilvl="0" w:tplc="161E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D65FA1"/>
    <w:multiLevelType w:val="hybridMultilevel"/>
    <w:tmpl w:val="F71EC0D4"/>
    <w:lvl w:ilvl="0" w:tplc="1316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0B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0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0B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8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4F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8B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4C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2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A63264"/>
    <w:multiLevelType w:val="hybridMultilevel"/>
    <w:tmpl w:val="EBE2E7F4"/>
    <w:lvl w:ilvl="0" w:tplc="2DE8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28B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6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9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182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E2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8A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6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CC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0"/>
    <w:rsid w:val="00014602"/>
    <w:rsid w:val="00067C50"/>
    <w:rsid w:val="00114BC5"/>
    <w:rsid w:val="0014449B"/>
    <w:rsid w:val="0023518C"/>
    <w:rsid w:val="00334FEA"/>
    <w:rsid w:val="00337655"/>
    <w:rsid w:val="004F5340"/>
    <w:rsid w:val="009430A7"/>
    <w:rsid w:val="00B5596F"/>
    <w:rsid w:val="00C25FE8"/>
    <w:rsid w:val="00D758A0"/>
    <w:rsid w:val="00E81CFE"/>
    <w:rsid w:val="00E83626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7946-5BC8-4B57-8186-AC7C32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5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7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-sSK2qt1bM" TargetMode="External"/><Relationship Id="rId5" Type="http://schemas.openxmlformats.org/officeDocument/2006/relationships/hyperlink" Target="https://www.youtube.com/watch?v=n-sSK2qt1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George C.</dc:creator>
  <cp:keywords/>
  <dc:description/>
  <cp:lastModifiedBy>Tseng, George C.</cp:lastModifiedBy>
  <cp:revision>2</cp:revision>
  <dcterms:created xsi:type="dcterms:W3CDTF">2015-05-11T03:07:00Z</dcterms:created>
  <dcterms:modified xsi:type="dcterms:W3CDTF">2015-05-11T03:07:00Z</dcterms:modified>
</cp:coreProperties>
</file>