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55" w:rsidRPr="00114BC5" w:rsidRDefault="00337655" w:rsidP="00337655">
      <w:pPr>
        <w:pStyle w:val="PlainText"/>
        <w:jc w:val="center"/>
        <w:rPr>
          <w:rFonts w:ascii="PMingLiU" w:eastAsia="PMingLiU" w:hAnsi="PMingLiU"/>
          <w:b/>
          <w:sz w:val="32"/>
          <w:szCs w:val="32"/>
          <w:lang w:eastAsia="zh-TW"/>
        </w:rPr>
      </w:pPr>
      <w:bookmarkStart w:id="0" w:name="_GoBack"/>
      <w:bookmarkEnd w:id="0"/>
      <w:r w:rsidRPr="00114BC5">
        <w:rPr>
          <w:rFonts w:ascii="PMingLiU" w:eastAsia="PMingLiU" w:hAnsi="PMingLiU" w:hint="eastAsia"/>
          <w:b/>
          <w:sz w:val="32"/>
          <w:szCs w:val="32"/>
          <w:lang w:eastAsia="zh-TW"/>
        </w:rPr>
        <w:t>課前作業</w:t>
      </w:r>
    </w:p>
    <w:p w:rsidR="00337655" w:rsidRPr="00114BC5" w:rsidRDefault="00337655" w:rsidP="00114BC5">
      <w:pPr>
        <w:pStyle w:val="PlainText"/>
        <w:spacing w:line="360" w:lineRule="auto"/>
        <w:rPr>
          <w:rFonts w:ascii="PMingLiU" w:eastAsia="PMingLiU" w:hAnsi="PMingLiU"/>
          <w:sz w:val="24"/>
          <w:szCs w:val="24"/>
          <w:lang w:eastAsia="zh-TW"/>
        </w:rPr>
      </w:pPr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(1) 請在第一次上課前</w:t>
      </w:r>
      <w:proofErr w:type="gramStart"/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,聽完以下約半小時的內容,並回答下面問題,帶到上課中討論</w:t>
      </w:r>
      <w:proofErr w:type="gramEnd"/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.</w:t>
      </w:r>
    </w:p>
    <w:p w:rsidR="00337655" w:rsidRPr="00114BC5" w:rsidRDefault="00337655" w:rsidP="00114BC5">
      <w:pPr>
        <w:pStyle w:val="PlainText"/>
        <w:spacing w:line="360" w:lineRule="auto"/>
        <w:rPr>
          <w:sz w:val="24"/>
          <w:szCs w:val="24"/>
          <w:lang w:eastAsia="zh-TW"/>
        </w:rPr>
      </w:pPr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劉志雄,</w:t>
      </w:r>
      <w:r w:rsidRPr="00114BC5">
        <w:rPr>
          <w:rFonts w:hint="eastAsia"/>
          <w:sz w:val="24"/>
          <w:szCs w:val="24"/>
          <w:lang w:eastAsia="zh-TW"/>
        </w:rPr>
        <w:t>優秀是訓練出來的</w:t>
      </w:r>
      <w:r w:rsidRPr="00114BC5">
        <w:rPr>
          <w:sz w:val="24"/>
          <w:szCs w:val="24"/>
          <w:lang w:eastAsia="zh-TW"/>
        </w:rPr>
        <w:t>(</w:t>
      </w:r>
      <w:proofErr w:type="gramStart"/>
      <w:r w:rsidRPr="00114BC5">
        <w:rPr>
          <w:rFonts w:hint="eastAsia"/>
          <w:sz w:val="24"/>
          <w:szCs w:val="24"/>
          <w:lang w:eastAsia="zh-TW"/>
        </w:rPr>
        <w:t>一</w:t>
      </w:r>
      <w:proofErr w:type="gramEnd"/>
      <w:r w:rsidRPr="00114BC5">
        <w:rPr>
          <w:sz w:val="24"/>
          <w:szCs w:val="24"/>
          <w:lang w:eastAsia="zh-TW"/>
        </w:rPr>
        <w:t>)</w:t>
      </w:r>
    </w:p>
    <w:p w:rsidR="00337655" w:rsidRPr="00114BC5" w:rsidRDefault="00337655" w:rsidP="00114BC5">
      <w:pPr>
        <w:pStyle w:val="PlainText"/>
        <w:spacing w:line="360" w:lineRule="auto"/>
        <w:rPr>
          <w:sz w:val="24"/>
          <w:szCs w:val="24"/>
        </w:rPr>
      </w:pPr>
      <w:hyperlink r:id="rId4" w:history="1">
        <w:r w:rsidRPr="00114BC5">
          <w:rPr>
            <w:rStyle w:val="Hyperlink"/>
            <w:sz w:val="24"/>
            <w:szCs w:val="24"/>
          </w:rPr>
          <w:t>https://www.youtube.com/watch?v=850EV2yzlos&amp;list=PLsNJO0nl_IhQCFM91Gg0Kppf6luOL-6xn&amp;index=1</w:t>
        </w:r>
      </w:hyperlink>
    </w:p>
    <w:p w:rsidR="00337655" w:rsidRPr="00114BC5" w:rsidRDefault="00337655" w:rsidP="00114BC5">
      <w:pPr>
        <w:pStyle w:val="PlainText"/>
        <w:spacing w:line="360" w:lineRule="auto"/>
        <w:rPr>
          <w:rFonts w:ascii="PMingLiU" w:eastAsia="PMingLiU" w:hAnsi="PMingLiU"/>
          <w:sz w:val="24"/>
          <w:szCs w:val="24"/>
          <w:lang w:eastAsia="zh-TW"/>
        </w:rPr>
      </w:pPr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Q</w:t>
      </w:r>
      <w:r w:rsidRPr="00114BC5">
        <w:rPr>
          <w:sz w:val="24"/>
          <w:szCs w:val="24"/>
          <w:lang w:eastAsia="zh-TW"/>
        </w:rPr>
        <w:t xml:space="preserve">: </w:t>
      </w:r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在這半小時的內容中</w:t>
      </w:r>
      <w:proofErr w:type="gramStart"/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,有哪些教養子女的觀念,對你來說是新的學習</w:t>
      </w:r>
      <w:proofErr w:type="gramEnd"/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?有哪些事你覺得有疑問,不認同,或者覺得很難做到的?</w:t>
      </w:r>
    </w:p>
    <w:p w:rsidR="00F467BA" w:rsidRPr="00114BC5" w:rsidRDefault="00F467BA" w:rsidP="00114BC5">
      <w:pPr>
        <w:pStyle w:val="PlainText"/>
        <w:spacing w:line="360" w:lineRule="auto"/>
        <w:rPr>
          <w:sz w:val="24"/>
          <w:szCs w:val="24"/>
          <w:lang w:eastAsia="zh-TW"/>
        </w:rPr>
      </w:pPr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Q: 這一課的內容裡</w:t>
      </w:r>
      <w:proofErr w:type="gramStart"/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,有沒有讓你聯想到以前相關成功或失敗的經驗</w:t>
      </w:r>
      <w:proofErr w:type="gramEnd"/>
      <w:r w:rsidRPr="00114BC5">
        <w:rPr>
          <w:rFonts w:ascii="PMingLiU" w:eastAsia="PMingLiU" w:hAnsi="PMingLiU" w:hint="eastAsia"/>
          <w:sz w:val="24"/>
          <w:szCs w:val="24"/>
          <w:lang w:eastAsia="zh-TW"/>
        </w:rPr>
        <w:t>?</w:t>
      </w:r>
    </w:p>
    <w:p w:rsidR="00C25FE8" w:rsidRPr="00114BC5" w:rsidRDefault="00C25FE8" w:rsidP="00114BC5">
      <w:pPr>
        <w:spacing w:line="360" w:lineRule="auto"/>
        <w:rPr>
          <w:sz w:val="24"/>
          <w:szCs w:val="24"/>
          <w:lang w:eastAsia="zh-TW"/>
        </w:rPr>
      </w:pPr>
    </w:p>
    <w:sectPr w:rsidR="00C25FE8" w:rsidRPr="0011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0"/>
    <w:rsid w:val="00067C50"/>
    <w:rsid w:val="00114BC5"/>
    <w:rsid w:val="0014449B"/>
    <w:rsid w:val="00337655"/>
    <w:rsid w:val="009430A7"/>
    <w:rsid w:val="00B5596F"/>
    <w:rsid w:val="00C25FE8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17946-5BC8-4B57-8186-AC7C3201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65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6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6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50EV2yzlos&amp;list=PLsNJO0nl_IhQCFM91Gg0Kppf6luOL-6xn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>University of Pittsburgh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George C.</dc:creator>
  <cp:keywords/>
  <dc:description/>
  <cp:lastModifiedBy>Tseng, George C.</cp:lastModifiedBy>
  <cp:revision>4</cp:revision>
  <dcterms:created xsi:type="dcterms:W3CDTF">2015-04-06T04:07:00Z</dcterms:created>
  <dcterms:modified xsi:type="dcterms:W3CDTF">2015-04-06T04:12:00Z</dcterms:modified>
</cp:coreProperties>
</file>